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9A" w:rsidRPr="00280C9A" w:rsidRDefault="00280C9A" w:rsidP="00280C9A">
      <w:pPr>
        <w:autoSpaceDE w:val="0"/>
        <w:autoSpaceDN w:val="0"/>
        <w:adjustRightInd w:val="0"/>
        <w:spacing w:after="0" w:line="240" w:lineRule="auto"/>
        <w:rPr>
          <w:rFonts w:ascii="Arial" w:eastAsia="Calibri" w:hAnsi="Arial" w:cs="Arial"/>
          <w:color w:val="000000"/>
          <w:sz w:val="24"/>
          <w:szCs w:val="24"/>
        </w:rPr>
      </w:pPr>
    </w:p>
    <w:tbl>
      <w:tblPr>
        <w:tblW w:w="1063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796"/>
        <w:gridCol w:w="1310"/>
      </w:tblGrid>
      <w:tr w:rsidR="00280C9A" w:rsidRPr="00280C9A" w:rsidTr="000F09AF">
        <w:trPr>
          <w:trHeight w:val="1686"/>
        </w:trPr>
        <w:tc>
          <w:tcPr>
            <w:tcW w:w="1526" w:type="dxa"/>
            <w:shd w:val="clear" w:color="auto" w:fill="auto"/>
          </w:tcPr>
          <w:p w:rsidR="00280C9A" w:rsidRPr="00280C9A" w:rsidRDefault="00280C9A" w:rsidP="00280C9A">
            <w:pPr>
              <w:rPr>
                <w:rFonts w:ascii="Calibri" w:eastAsia="Calibri" w:hAnsi="Calibri" w:cs="Times New Roman"/>
              </w:rPr>
            </w:pPr>
            <w:r>
              <w:rPr>
                <w:rFonts w:ascii="Calibri" w:eastAsia="Calibri" w:hAnsi="Calibri" w:cs="Times New Roman"/>
                <w:noProof/>
                <w:lang w:eastAsia="en-GB"/>
              </w:rPr>
              <w:drawing>
                <wp:inline distT="0" distB="0" distL="0" distR="0">
                  <wp:extent cx="82677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977900"/>
                          </a:xfrm>
                          <a:prstGeom prst="rect">
                            <a:avLst/>
                          </a:prstGeom>
                          <a:noFill/>
                          <a:ln>
                            <a:noFill/>
                          </a:ln>
                        </pic:spPr>
                      </pic:pic>
                    </a:graphicData>
                  </a:graphic>
                </wp:inline>
              </w:drawing>
            </w:r>
          </w:p>
        </w:tc>
        <w:tc>
          <w:tcPr>
            <w:tcW w:w="7796" w:type="dxa"/>
            <w:shd w:val="clear" w:color="auto" w:fill="auto"/>
            <w:vAlign w:val="center"/>
          </w:tcPr>
          <w:p w:rsidR="00C51BB8" w:rsidRPr="000E29A7" w:rsidRDefault="00F8049A" w:rsidP="00C51BB8">
            <w:pPr>
              <w:jc w:val="center"/>
              <w:rPr>
                <w:rFonts w:ascii="Arial" w:hAnsi="Arial" w:cs="Arial"/>
                <w:b/>
                <w:strike/>
                <w:sz w:val="160"/>
                <w:szCs w:val="96"/>
              </w:rPr>
            </w:pPr>
            <w:r>
              <w:rPr>
                <w:rFonts w:ascii="Arial" w:hAnsi="Arial" w:cs="Arial"/>
                <w:b/>
                <w:sz w:val="72"/>
              </w:rPr>
              <w:t xml:space="preserve">Relationships and </w:t>
            </w:r>
            <w:r w:rsidR="00C51BB8" w:rsidRPr="000E29A7">
              <w:rPr>
                <w:rFonts w:ascii="Arial" w:hAnsi="Arial" w:cs="Arial"/>
                <w:b/>
                <w:sz w:val="72"/>
              </w:rPr>
              <w:t xml:space="preserve">Sex Education (RSE) </w:t>
            </w:r>
          </w:p>
          <w:p w:rsidR="00280C9A" w:rsidRPr="00280C9A" w:rsidRDefault="00280C9A" w:rsidP="00280C9A">
            <w:pPr>
              <w:jc w:val="center"/>
              <w:rPr>
                <w:rFonts w:ascii="Arial" w:eastAsia="Calibri" w:hAnsi="Arial" w:cs="Arial"/>
                <w:b/>
                <w:sz w:val="72"/>
                <w:szCs w:val="90"/>
              </w:rPr>
            </w:pPr>
            <w:r w:rsidRPr="00280C9A">
              <w:rPr>
                <w:rFonts w:ascii="Arial" w:eastAsia="Calibri" w:hAnsi="Arial" w:cs="Arial"/>
                <w:b/>
                <w:sz w:val="72"/>
                <w:szCs w:val="90"/>
              </w:rPr>
              <w:t>Policy</w:t>
            </w:r>
          </w:p>
          <w:p w:rsidR="00280C9A" w:rsidRPr="00280C9A" w:rsidRDefault="00280C9A" w:rsidP="00280C9A">
            <w:pPr>
              <w:jc w:val="center"/>
              <w:rPr>
                <w:rFonts w:ascii="Arial" w:eastAsia="Calibri" w:hAnsi="Arial" w:cs="Arial"/>
                <w:b/>
                <w:i/>
                <w:sz w:val="36"/>
                <w:szCs w:val="36"/>
              </w:rPr>
            </w:pPr>
            <w:r w:rsidRPr="00280C9A">
              <w:rPr>
                <w:rFonts w:ascii="Arial" w:eastAsia="Calibri" w:hAnsi="Arial" w:cs="Arial"/>
                <w:b/>
                <w:sz w:val="56"/>
                <w:szCs w:val="90"/>
              </w:rPr>
              <w:t>Heathlands School</w:t>
            </w:r>
          </w:p>
        </w:tc>
        <w:tc>
          <w:tcPr>
            <w:tcW w:w="1310" w:type="dxa"/>
            <w:shd w:val="clear" w:color="auto" w:fill="auto"/>
            <w:vAlign w:val="center"/>
          </w:tcPr>
          <w:p w:rsidR="00280C9A" w:rsidRPr="00280C9A" w:rsidRDefault="00280C9A" w:rsidP="00280C9A">
            <w:pPr>
              <w:jc w:val="center"/>
              <w:rPr>
                <w:rFonts w:ascii="Arial" w:eastAsia="Calibri" w:hAnsi="Arial" w:cs="Arial"/>
                <w:b/>
                <w:i/>
                <w:sz w:val="36"/>
                <w:szCs w:val="36"/>
              </w:rPr>
            </w:pPr>
            <w:r>
              <w:rPr>
                <w:rFonts w:ascii="Arial" w:eastAsia="Calibri" w:hAnsi="Arial" w:cs="Arial"/>
                <w:b/>
                <w:i/>
                <w:noProof/>
                <w:sz w:val="36"/>
                <w:szCs w:val="36"/>
                <w:lang w:eastAsia="en-GB"/>
              </w:rPr>
              <w:drawing>
                <wp:anchor distT="0" distB="0" distL="114300" distR="114300" simplePos="0" relativeHeight="251658240" behindDoc="0" locked="0" layoutInCell="1" allowOverlap="1">
                  <wp:simplePos x="6559550" y="1979295"/>
                  <wp:positionH relativeFrom="margin">
                    <wp:posOffset>-15875</wp:posOffset>
                  </wp:positionH>
                  <wp:positionV relativeFrom="margin">
                    <wp:posOffset>46990</wp:posOffset>
                  </wp:positionV>
                  <wp:extent cx="719455" cy="719455"/>
                  <wp:effectExtent l="0" t="0" r="444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280C9A" w:rsidRPr="00280C9A" w:rsidRDefault="00280C9A" w:rsidP="00280C9A">
      <w:pPr>
        <w:jc w:val="center"/>
        <w:rPr>
          <w:rFonts w:ascii="Calibri" w:eastAsia="Calibri" w:hAnsi="Calibri" w:cs="Times New Roman"/>
          <w:b/>
          <w:sz w:val="28"/>
          <w:szCs w:val="28"/>
        </w:rPr>
      </w:pPr>
    </w:p>
    <w:p w:rsidR="00280C9A" w:rsidRPr="00280C9A" w:rsidRDefault="00280C9A" w:rsidP="00280C9A">
      <w:pPr>
        <w:rPr>
          <w:rFonts w:ascii="Calibri" w:eastAsia="Calibri" w:hAnsi="Calibri" w:cs="Times New Roman"/>
          <w:b/>
          <w:sz w:val="28"/>
          <w:szCs w:val="28"/>
        </w:rPr>
      </w:pPr>
    </w:p>
    <w:p w:rsidR="00280C9A" w:rsidRPr="00280C9A" w:rsidRDefault="00280C9A" w:rsidP="00280C9A">
      <w:pPr>
        <w:rPr>
          <w:rFonts w:ascii="Calibri" w:eastAsia="Calibri" w:hAnsi="Calibri" w:cs="Times New Roman"/>
          <w:b/>
        </w:rPr>
      </w:pPr>
    </w:p>
    <w:p w:rsidR="00280C9A" w:rsidRPr="00280C9A" w:rsidRDefault="00280C9A" w:rsidP="00280C9A">
      <w:pPr>
        <w:rPr>
          <w:rFonts w:ascii="Calibri" w:eastAsia="Calibri" w:hAnsi="Calibri" w:cs="Times New Roman"/>
          <w:b/>
        </w:rPr>
      </w:pPr>
    </w:p>
    <w:p w:rsidR="00280C9A" w:rsidRPr="00280C9A" w:rsidRDefault="00280C9A" w:rsidP="00280C9A">
      <w:pPr>
        <w:rPr>
          <w:rFonts w:ascii="Calibri" w:eastAsia="Calibri" w:hAnsi="Calibri" w:cs="Times New Roman"/>
          <w:b/>
        </w:rPr>
      </w:pPr>
    </w:p>
    <w:p w:rsidR="00280C9A" w:rsidRPr="00280C9A" w:rsidRDefault="00280C9A" w:rsidP="00280C9A">
      <w:pPr>
        <w:rPr>
          <w:rFonts w:ascii="Calibri" w:eastAsia="Calibri" w:hAnsi="Calibri" w:cs="Times New Roman"/>
          <w:b/>
        </w:rPr>
      </w:pPr>
    </w:p>
    <w:p w:rsidR="00280C9A" w:rsidRPr="00280C9A" w:rsidRDefault="00280C9A" w:rsidP="00280C9A">
      <w:pPr>
        <w:rPr>
          <w:rFonts w:ascii="Calibri" w:eastAsia="Calibri" w:hAnsi="Calibri" w:cs="Times New Roman"/>
          <w:b/>
        </w:rPr>
      </w:pPr>
    </w:p>
    <w:p w:rsidR="00280C9A" w:rsidRPr="00280C9A" w:rsidRDefault="00280C9A" w:rsidP="00280C9A">
      <w:pPr>
        <w:rPr>
          <w:rFonts w:ascii="Arial" w:eastAsia="Calibri" w:hAnsi="Arial" w:cs="Arial"/>
          <w:b/>
          <w:sz w:val="24"/>
          <w:szCs w:val="28"/>
          <w:u w:val="single"/>
        </w:rPr>
      </w:pPr>
      <w:r w:rsidRPr="00280C9A">
        <w:rPr>
          <w:rFonts w:ascii="Arial" w:eastAsia="Calibri" w:hAnsi="Arial" w:cs="Arial"/>
          <w:b/>
          <w:sz w:val="24"/>
          <w:szCs w:val="28"/>
          <w:u w:val="single"/>
        </w:rPr>
        <w:t>Policy Review</w:t>
      </w:r>
    </w:p>
    <w:p w:rsidR="00280C9A" w:rsidRPr="00280C9A" w:rsidRDefault="00280C9A" w:rsidP="00280C9A">
      <w:pPr>
        <w:rPr>
          <w:rFonts w:ascii="Arial" w:eastAsia="Calibri" w:hAnsi="Arial" w:cs="Arial"/>
          <w:sz w:val="24"/>
          <w:szCs w:val="28"/>
        </w:rPr>
      </w:pPr>
      <w:r w:rsidRPr="00280C9A">
        <w:rPr>
          <w:rFonts w:ascii="Arial" w:eastAsia="Calibri" w:hAnsi="Arial" w:cs="Arial"/>
          <w:sz w:val="24"/>
          <w:szCs w:val="28"/>
        </w:rPr>
        <w:t xml:space="preserve">This policy will be reviewed in full by the </w:t>
      </w:r>
      <w:r w:rsidR="00201386">
        <w:rPr>
          <w:rFonts w:ascii="Arial" w:eastAsia="Calibri" w:hAnsi="Arial" w:cs="Arial"/>
          <w:sz w:val="24"/>
          <w:szCs w:val="28"/>
        </w:rPr>
        <w:t>Governing Board</w:t>
      </w:r>
      <w:r w:rsidRPr="00280C9A">
        <w:rPr>
          <w:rFonts w:ascii="Arial" w:eastAsia="Calibri" w:hAnsi="Arial" w:cs="Arial"/>
          <w:sz w:val="24"/>
          <w:szCs w:val="28"/>
        </w:rPr>
        <w:t>.</w:t>
      </w:r>
    </w:p>
    <w:p w:rsidR="00280C9A" w:rsidRPr="00273325" w:rsidRDefault="00280C9A" w:rsidP="00280C9A">
      <w:pPr>
        <w:rPr>
          <w:rFonts w:ascii="Arial" w:eastAsia="Calibri" w:hAnsi="Arial" w:cs="Arial"/>
          <w:sz w:val="24"/>
          <w:szCs w:val="28"/>
        </w:rPr>
      </w:pPr>
      <w:r w:rsidRPr="00273325">
        <w:rPr>
          <w:rFonts w:ascii="Arial" w:eastAsia="Calibri" w:hAnsi="Arial" w:cs="Arial"/>
          <w:sz w:val="24"/>
          <w:szCs w:val="28"/>
        </w:rPr>
        <w:t xml:space="preserve">The policy was agreed by the </w:t>
      </w:r>
      <w:r w:rsidR="00201386" w:rsidRPr="00273325">
        <w:rPr>
          <w:rFonts w:ascii="Arial" w:eastAsia="Calibri" w:hAnsi="Arial" w:cs="Arial"/>
          <w:sz w:val="24"/>
          <w:szCs w:val="28"/>
        </w:rPr>
        <w:t>FGB Committee on 23.3.22.</w:t>
      </w:r>
    </w:p>
    <w:p w:rsidR="00280C9A" w:rsidRPr="00280C9A" w:rsidRDefault="00201386" w:rsidP="00280C9A">
      <w:pPr>
        <w:rPr>
          <w:rFonts w:ascii="Arial" w:eastAsia="Calibri" w:hAnsi="Arial" w:cs="Arial"/>
          <w:sz w:val="24"/>
          <w:szCs w:val="28"/>
        </w:rPr>
      </w:pPr>
      <w:r w:rsidRPr="00273325">
        <w:rPr>
          <w:rFonts w:ascii="Arial" w:eastAsia="Calibri" w:hAnsi="Arial" w:cs="Arial"/>
          <w:b/>
          <w:sz w:val="24"/>
          <w:szCs w:val="28"/>
        </w:rPr>
        <w:t>Next Review due March 2024</w:t>
      </w:r>
    </w:p>
    <w:p w:rsidR="00280C9A" w:rsidRPr="00280C9A" w:rsidRDefault="00280C9A" w:rsidP="00280C9A">
      <w:pPr>
        <w:spacing w:after="0"/>
        <w:rPr>
          <w:rFonts w:ascii="Arial" w:eastAsia="Calibri" w:hAnsi="Arial" w:cs="Arial"/>
          <w:sz w:val="24"/>
          <w:szCs w:val="28"/>
        </w:rPr>
      </w:pPr>
    </w:p>
    <w:p w:rsidR="00280C9A" w:rsidRPr="00280C9A" w:rsidRDefault="00280C9A" w:rsidP="00280C9A">
      <w:pPr>
        <w:spacing w:after="0"/>
        <w:rPr>
          <w:rFonts w:ascii="Arial" w:eastAsia="Calibri" w:hAnsi="Arial" w:cs="Arial"/>
          <w:sz w:val="24"/>
          <w:szCs w:val="28"/>
        </w:rPr>
      </w:pPr>
    </w:p>
    <w:p w:rsidR="00280C9A" w:rsidRPr="00280C9A" w:rsidRDefault="00280C9A" w:rsidP="00280C9A">
      <w:pPr>
        <w:spacing w:after="0"/>
        <w:rPr>
          <w:rFonts w:ascii="Arial" w:eastAsia="Calibri" w:hAnsi="Arial" w:cs="Arial"/>
          <w:sz w:val="24"/>
          <w:szCs w:val="28"/>
        </w:rPr>
      </w:pPr>
      <w:r w:rsidRPr="00280C9A">
        <w:rPr>
          <w:rFonts w:ascii="Arial" w:eastAsia="Calibri" w:hAnsi="Arial" w:cs="Arial"/>
          <w:sz w:val="24"/>
          <w:szCs w:val="28"/>
        </w:rPr>
        <w:t>Signature ……………………………………………..  Date ……………………………</w:t>
      </w:r>
    </w:p>
    <w:p w:rsidR="00280C9A" w:rsidRPr="00280C9A" w:rsidRDefault="00201386" w:rsidP="00280C9A">
      <w:pPr>
        <w:rPr>
          <w:rFonts w:ascii="Arial" w:eastAsia="Calibri" w:hAnsi="Arial" w:cs="Arial"/>
          <w:sz w:val="24"/>
          <w:szCs w:val="28"/>
        </w:rPr>
      </w:pPr>
      <w:r>
        <w:rPr>
          <w:rFonts w:ascii="Arial" w:eastAsia="Calibri" w:hAnsi="Arial" w:cs="Arial"/>
          <w:sz w:val="24"/>
          <w:szCs w:val="28"/>
        </w:rPr>
        <w:t>Co-Headt</w:t>
      </w:r>
      <w:r w:rsidR="00280C9A" w:rsidRPr="00280C9A">
        <w:rPr>
          <w:rFonts w:ascii="Arial" w:eastAsia="Calibri" w:hAnsi="Arial" w:cs="Arial"/>
          <w:sz w:val="24"/>
          <w:szCs w:val="28"/>
        </w:rPr>
        <w:t>eacher</w:t>
      </w:r>
    </w:p>
    <w:p w:rsidR="00280C9A" w:rsidRPr="00280C9A" w:rsidRDefault="00280C9A" w:rsidP="00280C9A">
      <w:pPr>
        <w:spacing w:after="0"/>
        <w:rPr>
          <w:rFonts w:ascii="Arial" w:eastAsia="Calibri" w:hAnsi="Arial" w:cs="Arial"/>
          <w:sz w:val="24"/>
          <w:szCs w:val="28"/>
        </w:rPr>
      </w:pPr>
      <w:r w:rsidRPr="00280C9A">
        <w:rPr>
          <w:rFonts w:ascii="Arial" w:eastAsia="Calibri" w:hAnsi="Arial" w:cs="Arial"/>
          <w:sz w:val="24"/>
          <w:szCs w:val="28"/>
        </w:rPr>
        <w:t>Signature ……………………………………………..  Date ……………………………</w:t>
      </w:r>
    </w:p>
    <w:p w:rsidR="00280C9A" w:rsidRPr="00280C9A" w:rsidRDefault="00280C9A" w:rsidP="00280C9A">
      <w:pPr>
        <w:rPr>
          <w:rFonts w:ascii="Arial" w:eastAsia="Calibri" w:hAnsi="Arial" w:cs="Arial"/>
          <w:sz w:val="24"/>
          <w:szCs w:val="28"/>
        </w:rPr>
      </w:pPr>
      <w:r w:rsidRPr="00280C9A">
        <w:rPr>
          <w:rFonts w:ascii="Arial" w:eastAsia="Calibri" w:hAnsi="Arial" w:cs="Arial"/>
          <w:sz w:val="24"/>
          <w:szCs w:val="28"/>
        </w:rPr>
        <w:t>Governor</w:t>
      </w: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E32D45" w:rsidRDefault="00E32D45" w:rsidP="00944E36">
      <w:pPr>
        <w:pStyle w:val="NormalWeb"/>
        <w:jc w:val="both"/>
        <w:rPr>
          <w:rFonts w:ascii="Arial" w:hAnsi="Arial" w:cs="Arial"/>
          <w:sz w:val="22"/>
          <w:szCs w:val="22"/>
          <w:u w:val="single"/>
        </w:rPr>
      </w:pPr>
    </w:p>
    <w:p w:rsidR="00152AF5" w:rsidRPr="0062331C" w:rsidRDefault="00E3347D" w:rsidP="00944E36">
      <w:pPr>
        <w:pStyle w:val="NormalWeb"/>
        <w:jc w:val="both"/>
        <w:rPr>
          <w:rFonts w:ascii="Arial" w:hAnsi="Arial" w:cs="Arial"/>
          <w:b/>
          <w:u w:val="single"/>
        </w:rPr>
      </w:pPr>
      <w:r w:rsidRPr="0062331C">
        <w:rPr>
          <w:rFonts w:ascii="Arial" w:hAnsi="Arial" w:cs="Arial"/>
          <w:b/>
          <w:u w:val="single"/>
        </w:rPr>
        <w:lastRenderedPageBreak/>
        <w:t>1.</w:t>
      </w:r>
      <w:r w:rsidR="00152AF5" w:rsidRPr="0062331C">
        <w:rPr>
          <w:rFonts w:ascii="Arial" w:hAnsi="Arial" w:cs="Arial"/>
          <w:b/>
          <w:u w:val="single"/>
        </w:rPr>
        <w:t xml:space="preserve"> Introduction</w:t>
      </w:r>
    </w:p>
    <w:p w:rsidR="00761CA1" w:rsidRPr="008547DE" w:rsidRDefault="00532686" w:rsidP="00252E0C">
      <w:pPr>
        <w:rPr>
          <w:rFonts w:ascii="Arial" w:hAnsi="Arial" w:cs="Arial"/>
          <w:sz w:val="24"/>
          <w:szCs w:val="24"/>
        </w:rPr>
      </w:pPr>
      <w:r w:rsidRPr="008547DE">
        <w:rPr>
          <w:rFonts w:ascii="Arial" w:hAnsi="Arial" w:cs="Arial"/>
          <w:sz w:val="24"/>
          <w:szCs w:val="24"/>
        </w:rPr>
        <w:t>Relationships Education</w:t>
      </w:r>
      <w:r w:rsidR="00B45162">
        <w:rPr>
          <w:rFonts w:ascii="Arial" w:hAnsi="Arial" w:cs="Arial"/>
          <w:sz w:val="24"/>
          <w:szCs w:val="24"/>
        </w:rPr>
        <w:t xml:space="preserve"> (Lower School</w:t>
      </w:r>
      <w:r w:rsidR="00890E62" w:rsidRPr="008547DE">
        <w:rPr>
          <w:rFonts w:ascii="Arial" w:hAnsi="Arial" w:cs="Arial"/>
          <w:sz w:val="24"/>
          <w:szCs w:val="24"/>
        </w:rPr>
        <w:t>)</w:t>
      </w:r>
      <w:r w:rsidRPr="008547DE">
        <w:rPr>
          <w:rFonts w:ascii="Arial" w:hAnsi="Arial" w:cs="Arial"/>
          <w:sz w:val="24"/>
          <w:szCs w:val="24"/>
        </w:rPr>
        <w:t xml:space="preserve"> and </w:t>
      </w:r>
      <w:r w:rsidR="00890E62" w:rsidRPr="008547DE">
        <w:rPr>
          <w:rFonts w:ascii="Arial" w:hAnsi="Arial" w:cs="Arial"/>
          <w:sz w:val="24"/>
          <w:szCs w:val="24"/>
        </w:rPr>
        <w:t xml:space="preserve">Relationships and </w:t>
      </w:r>
      <w:r w:rsidRPr="008547DE">
        <w:rPr>
          <w:rFonts w:ascii="Arial" w:hAnsi="Arial" w:cs="Arial"/>
          <w:sz w:val="24"/>
          <w:szCs w:val="24"/>
        </w:rPr>
        <w:t>Sex Education (RSE</w:t>
      </w:r>
      <w:r w:rsidR="00B45162">
        <w:rPr>
          <w:rFonts w:ascii="Arial" w:hAnsi="Arial" w:cs="Arial"/>
          <w:sz w:val="24"/>
          <w:szCs w:val="24"/>
        </w:rPr>
        <w:t>) (Upper School</w:t>
      </w:r>
      <w:r w:rsidR="00890E62" w:rsidRPr="008547DE">
        <w:rPr>
          <w:rFonts w:ascii="Arial" w:hAnsi="Arial" w:cs="Arial"/>
          <w:sz w:val="24"/>
          <w:szCs w:val="24"/>
        </w:rPr>
        <w:t xml:space="preserve">) </w:t>
      </w:r>
      <w:r w:rsidR="00335D76" w:rsidRPr="008547DE">
        <w:rPr>
          <w:rFonts w:ascii="Arial" w:hAnsi="Arial" w:cs="Arial"/>
          <w:sz w:val="24"/>
          <w:szCs w:val="24"/>
        </w:rPr>
        <w:t xml:space="preserve">forms part of the overall provision of Personal, Social, Health Education and Citizenship at Heathlands School. </w:t>
      </w:r>
      <w:r w:rsidRPr="008547DE">
        <w:rPr>
          <w:rFonts w:ascii="Arial" w:hAnsi="Arial" w:cs="Arial"/>
          <w:sz w:val="24"/>
          <w:szCs w:val="24"/>
        </w:rPr>
        <w:t>RSE</w:t>
      </w:r>
      <w:r w:rsidR="001A0A93" w:rsidRPr="008547DE">
        <w:rPr>
          <w:rFonts w:ascii="Arial" w:hAnsi="Arial" w:cs="Arial"/>
          <w:sz w:val="24"/>
          <w:szCs w:val="24"/>
        </w:rPr>
        <w:t xml:space="preserve"> is essential if young people are to make responsible and informed decisions about their lives.  </w:t>
      </w:r>
      <w:r w:rsidR="00335D76" w:rsidRPr="008547DE">
        <w:rPr>
          <w:rFonts w:ascii="Arial" w:hAnsi="Arial" w:cs="Arial"/>
          <w:sz w:val="24"/>
          <w:szCs w:val="24"/>
        </w:rPr>
        <w:t xml:space="preserve">It is not only concerned with the knowledge and understanding of facts but also with the development of attitudes and values together with personal and social skills. </w:t>
      </w:r>
    </w:p>
    <w:p w:rsidR="00252E0C" w:rsidRPr="00252E0C" w:rsidRDefault="00335D76" w:rsidP="00252E0C">
      <w:pPr>
        <w:rPr>
          <w:rFonts w:ascii="Arial" w:hAnsi="Arial" w:cs="Arial"/>
          <w:sz w:val="24"/>
          <w:szCs w:val="24"/>
        </w:rPr>
      </w:pPr>
      <w:r w:rsidRPr="008547DE">
        <w:rPr>
          <w:rFonts w:ascii="Arial" w:hAnsi="Arial" w:cs="Arial"/>
          <w:sz w:val="24"/>
          <w:szCs w:val="24"/>
        </w:rPr>
        <w:t xml:space="preserve">This is not a task for the school in isolation and we seek to work with parents/carers to ensure that the teaching of </w:t>
      </w:r>
      <w:r w:rsidR="00532686" w:rsidRPr="008547DE">
        <w:rPr>
          <w:rFonts w:ascii="Arial" w:hAnsi="Arial" w:cs="Arial"/>
          <w:sz w:val="24"/>
          <w:szCs w:val="24"/>
        </w:rPr>
        <w:t>RSE</w:t>
      </w:r>
      <w:r w:rsidRPr="008547DE">
        <w:rPr>
          <w:rFonts w:ascii="Arial" w:hAnsi="Arial" w:cs="Arial"/>
          <w:sz w:val="24"/>
          <w:szCs w:val="24"/>
        </w:rPr>
        <w:t xml:space="preserve"> reflects their expectations and complements teaching at home.</w:t>
      </w:r>
      <w:r w:rsidR="00761CA1">
        <w:rPr>
          <w:rFonts w:ascii="Arial" w:hAnsi="Arial" w:cs="Arial"/>
          <w:sz w:val="24"/>
          <w:szCs w:val="24"/>
        </w:rPr>
        <w:t xml:space="preserve"> </w:t>
      </w:r>
    </w:p>
    <w:p w:rsidR="00AD25CA" w:rsidRDefault="00AD25CA" w:rsidP="00252E0C">
      <w:pPr>
        <w:pStyle w:val="NormalWeb"/>
        <w:rPr>
          <w:rFonts w:ascii="Arial" w:hAnsi="Arial" w:cs="Arial"/>
        </w:rPr>
      </w:pPr>
      <w:r>
        <w:rPr>
          <w:rFonts w:ascii="Arial" w:hAnsi="Arial" w:cs="Arial"/>
        </w:rPr>
        <w:t>This policy has been created through consultation with the gover</w:t>
      </w:r>
      <w:r w:rsidR="00EB2592">
        <w:rPr>
          <w:rFonts w:ascii="Arial" w:hAnsi="Arial" w:cs="Arial"/>
        </w:rPr>
        <w:t xml:space="preserve">ning body, parents and </w:t>
      </w:r>
      <w:r w:rsidR="00AA6149">
        <w:rPr>
          <w:rFonts w:ascii="Arial" w:hAnsi="Arial" w:cs="Arial"/>
        </w:rPr>
        <w:t>the children and young people (C&amp;YP) themselves</w:t>
      </w:r>
      <w:r w:rsidR="00EB2592">
        <w:rPr>
          <w:rFonts w:ascii="Arial" w:hAnsi="Arial" w:cs="Arial"/>
        </w:rPr>
        <w:t>. T</w:t>
      </w:r>
      <w:r>
        <w:rPr>
          <w:rFonts w:ascii="Arial" w:hAnsi="Arial" w:cs="Arial"/>
        </w:rPr>
        <w:t>his policy reflects the whole school community’s values and needs.</w:t>
      </w:r>
    </w:p>
    <w:p w:rsidR="00163B2B" w:rsidRPr="0062331C" w:rsidRDefault="00E3347D" w:rsidP="00944E36">
      <w:pPr>
        <w:pStyle w:val="NormalWeb"/>
        <w:jc w:val="both"/>
        <w:rPr>
          <w:rFonts w:ascii="Arial" w:hAnsi="Arial" w:cs="Arial"/>
          <w:b/>
          <w:u w:val="single"/>
        </w:rPr>
      </w:pPr>
      <w:r w:rsidRPr="0062331C">
        <w:rPr>
          <w:rFonts w:ascii="Arial" w:hAnsi="Arial" w:cs="Arial"/>
          <w:b/>
          <w:u w:val="single"/>
        </w:rPr>
        <w:t>2.</w:t>
      </w:r>
      <w:r w:rsidR="00152AF5" w:rsidRPr="0062331C">
        <w:rPr>
          <w:rFonts w:ascii="Arial" w:hAnsi="Arial" w:cs="Arial"/>
          <w:b/>
          <w:u w:val="single"/>
        </w:rPr>
        <w:t xml:space="preserve"> </w:t>
      </w:r>
      <w:r w:rsidRPr="0062331C">
        <w:rPr>
          <w:rFonts w:ascii="Arial" w:hAnsi="Arial" w:cs="Arial"/>
          <w:b/>
          <w:u w:val="single"/>
        </w:rPr>
        <w:t>Background</w:t>
      </w:r>
    </w:p>
    <w:p w:rsidR="00F8049A" w:rsidRDefault="00152AF5" w:rsidP="000D4C5C">
      <w:pPr>
        <w:pStyle w:val="NormalWeb"/>
        <w:ind w:left="720" w:hanging="720"/>
        <w:rPr>
          <w:rFonts w:ascii="Arial" w:hAnsi="Arial" w:cs="Arial"/>
        </w:rPr>
      </w:pPr>
      <w:r w:rsidRPr="0062331C">
        <w:rPr>
          <w:rFonts w:ascii="Arial" w:hAnsi="Arial" w:cs="Arial"/>
        </w:rPr>
        <w:t>2.1</w:t>
      </w:r>
      <w:r w:rsidR="00A24B83">
        <w:rPr>
          <w:rFonts w:ascii="Arial" w:hAnsi="Arial" w:cs="Arial"/>
        </w:rPr>
        <w:tab/>
      </w:r>
      <w:r w:rsidR="00AB59FB">
        <w:rPr>
          <w:rFonts w:ascii="Arial" w:hAnsi="Arial" w:cs="Arial"/>
        </w:rPr>
        <w:t>This policy has</w:t>
      </w:r>
      <w:r w:rsidR="00F8049A">
        <w:rPr>
          <w:rFonts w:ascii="Arial" w:hAnsi="Arial" w:cs="Arial"/>
        </w:rPr>
        <w:t xml:space="preserve"> been written with refe</w:t>
      </w:r>
      <w:r w:rsidR="000D4C5C">
        <w:rPr>
          <w:rFonts w:ascii="Arial" w:hAnsi="Arial" w:cs="Arial"/>
        </w:rPr>
        <w:t>rence to the following</w:t>
      </w:r>
      <w:r w:rsidR="00F8049A">
        <w:rPr>
          <w:rFonts w:ascii="Arial" w:hAnsi="Arial" w:cs="Arial"/>
        </w:rPr>
        <w:t xml:space="preserve"> guidance</w:t>
      </w:r>
      <w:r w:rsidR="00D362CF">
        <w:rPr>
          <w:rFonts w:ascii="Arial" w:hAnsi="Arial" w:cs="Arial"/>
        </w:rPr>
        <w:t xml:space="preserve"> and advice</w:t>
      </w:r>
      <w:r w:rsidR="00F8049A">
        <w:rPr>
          <w:rFonts w:ascii="Arial" w:hAnsi="Arial" w:cs="Arial"/>
        </w:rPr>
        <w:t xml:space="preserve"> for </w:t>
      </w:r>
      <w:r w:rsidR="00F8049A" w:rsidRPr="008547DE">
        <w:rPr>
          <w:rFonts w:ascii="Arial" w:hAnsi="Arial" w:cs="Arial"/>
        </w:rPr>
        <w:t>governing bodies, proprietors, head teachers, prin</w:t>
      </w:r>
      <w:r w:rsidR="00221DFA">
        <w:rPr>
          <w:rFonts w:ascii="Arial" w:hAnsi="Arial" w:cs="Arial"/>
        </w:rPr>
        <w:t xml:space="preserve">cipals, senior leadership teams and </w:t>
      </w:r>
      <w:r w:rsidR="00F8049A" w:rsidRPr="008547DE">
        <w:rPr>
          <w:rFonts w:ascii="Arial" w:hAnsi="Arial" w:cs="Arial"/>
        </w:rPr>
        <w:t>teachers</w:t>
      </w:r>
      <w:r w:rsidR="00F8049A">
        <w:rPr>
          <w:rFonts w:ascii="Arial" w:hAnsi="Arial" w:cs="Arial"/>
        </w:rPr>
        <w:t>:</w:t>
      </w:r>
    </w:p>
    <w:p w:rsidR="00F8049A" w:rsidRDefault="00AB59FB" w:rsidP="000D4C5C">
      <w:pPr>
        <w:pStyle w:val="NormalWeb"/>
        <w:ind w:left="720"/>
      </w:pPr>
      <w:r w:rsidRPr="00273325">
        <w:rPr>
          <w:rFonts w:ascii="Arial" w:hAnsi="Arial" w:cs="Arial"/>
        </w:rPr>
        <w:t xml:space="preserve">Relationships Education, Relationships and Sex Education </w:t>
      </w:r>
      <w:r w:rsidR="00F8049A" w:rsidRPr="00273325">
        <w:rPr>
          <w:rFonts w:ascii="Arial" w:hAnsi="Arial" w:cs="Arial"/>
        </w:rPr>
        <w:t>(RSE) and Health Education S</w:t>
      </w:r>
      <w:r w:rsidRPr="00273325">
        <w:rPr>
          <w:rFonts w:ascii="Arial" w:hAnsi="Arial" w:cs="Arial"/>
        </w:rPr>
        <w:t xml:space="preserve">tatutory guidance for </w:t>
      </w:r>
      <w:r w:rsidR="00F8049A" w:rsidRPr="00273325">
        <w:rPr>
          <w:rFonts w:ascii="Arial" w:hAnsi="Arial" w:cs="Arial"/>
        </w:rPr>
        <w:t>September 2021</w:t>
      </w:r>
      <w:r w:rsidR="00066D88" w:rsidRPr="00273325">
        <w:rPr>
          <w:rFonts w:ascii="Arial" w:hAnsi="Arial" w:cs="Arial"/>
        </w:rPr>
        <w:t xml:space="preserve"> (Department for Education issued under Section 80A of the Education Act 2002)</w:t>
      </w:r>
      <w:r w:rsidR="00066D88" w:rsidRPr="008547DE">
        <w:t xml:space="preserve"> </w:t>
      </w:r>
      <w:hyperlink r:id="rId10" w:history="1">
        <w:r w:rsidR="00F8049A" w:rsidRPr="001351B8">
          <w:rPr>
            <w:rStyle w:val="Hyperlink"/>
          </w:rPr>
          <w:t>https://assets.publishing.service.gov.uk/government/uploads/system/uploads/attachment_data/file/1019542/Relationships_Education__Relationships_and_Sex_Education__RSE__and_Health_Education.pdf</w:t>
        </w:r>
      </w:hyperlink>
    </w:p>
    <w:p w:rsidR="00F8049A" w:rsidRPr="00B45162" w:rsidRDefault="00F8049A" w:rsidP="000D4C5C">
      <w:pPr>
        <w:pStyle w:val="NormalWeb"/>
        <w:ind w:left="720"/>
        <w:rPr>
          <w:rFonts w:ascii="Arial" w:hAnsi="Arial" w:cs="Arial"/>
        </w:rPr>
      </w:pPr>
      <w:r w:rsidRPr="00273325">
        <w:rPr>
          <w:rFonts w:ascii="Arial" w:hAnsi="Arial" w:cs="Arial"/>
        </w:rPr>
        <w:t xml:space="preserve">Sexual violence and sexual harassment between children in schools and colleges </w:t>
      </w:r>
      <w:r w:rsidR="00B45162" w:rsidRPr="00273325">
        <w:rPr>
          <w:rFonts w:ascii="Arial" w:hAnsi="Arial" w:cs="Arial"/>
        </w:rPr>
        <w:t>(September 2021)</w:t>
      </w:r>
      <w:r w:rsidR="00B45162">
        <w:rPr>
          <w:rFonts w:ascii="Arial" w:hAnsi="Arial" w:cs="Arial"/>
        </w:rPr>
        <w:t xml:space="preserve"> </w:t>
      </w:r>
      <w:hyperlink r:id="rId11" w:history="1">
        <w:r w:rsidRPr="001351B8">
          <w:rPr>
            <w:rStyle w:val="Hyperlink"/>
          </w:rPr>
          <w:t>https://assets.publishing.service.gov.uk/government/uploads/system/uploads/attachment_data/file/1014224/Sexual_violence_and_sexual_harassment_between_children_in_schools_and_colleges.pdf</w:t>
        </w:r>
      </w:hyperlink>
    </w:p>
    <w:p w:rsidR="00066D88" w:rsidRPr="008547DE" w:rsidRDefault="00AB59FB" w:rsidP="00A24B83">
      <w:pPr>
        <w:pStyle w:val="NormalWeb"/>
        <w:ind w:left="720" w:hanging="720"/>
        <w:rPr>
          <w:rFonts w:ascii="Arial" w:hAnsi="Arial" w:cs="Arial"/>
        </w:rPr>
      </w:pPr>
      <w:r w:rsidRPr="008547DE">
        <w:rPr>
          <w:rFonts w:ascii="Arial" w:hAnsi="Arial" w:cs="Arial"/>
        </w:rPr>
        <w:t xml:space="preserve">2.2 </w:t>
      </w:r>
      <w:r w:rsidR="00890E62" w:rsidRPr="008547DE">
        <w:rPr>
          <w:rFonts w:ascii="Arial" w:hAnsi="Arial" w:cs="Arial"/>
        </w:rPr>
        <w:tab/>
      </w:r>
      <w:r w:rsidR="00066D88" w:rsidRPr="008547DE">
        <w:rPr>
          <w:rFonts w:ascii="Arial" w:hAnsi="Arial" w:cs="Arial"/>
        </w:rPr>
        <w:t xml:space="preserve">The Relationships Education, Relationships and Sex Education and Health Education (England) Regulations </w:t>
      </w:r>
      <w:r w:rsidR="00B45162">
        <w:rPr>
          <w:rFonts w:ascii="Arial" w:hAnsi="Arial" w:cs="Arial"/>
        </w:rPr>
        <w:t>2021</w:t>
      </w:r>
      <w:r w:rsidR="00066D88" w:rsidRPr="008547DE">
        <w:rPr>
          <w:rFonts w:ascii="Arial" w:hAnsi="Arial" w:cs="Arial"/>
        </w:rPr>
        <w:t xml:space="preserve">, made under sections 34 and 35 of the Children and Social Work Act 2017, make Relationships Education compulsory for all </w:t>
      </w:r>
      <w:r w:rsidR="001A117C">
        <w:rPr>
          <w:rFonts w:ascii="Arial" w:hAnsi="Arial" w:cs="Arial"/>
        </w:rPr>
        <w:t>children</w:t>
      </w:r>
      <w:r w:rsidR="00066D88" w:rsidRPr="008547DE">
        <w:rPr>
          <w:rFonts w:ascii="Arial" w:hAnsi="Arial" w:cs="Arial"/>
        </w:rPr>
        <w:t xml:space="preserve"> receiving primary </w:t>
      </w:r>
      <w:r w:rsidR="00C17E14" w:rsidRPr="00273325">
        <w:rPr>
          <w:rFonts w:ascii="Arial" w:hAnsi="Arial" w:cs="Arial"/>
        </w:rPr>
        <w:t>(lower school)</w:t>
      </w:r>
      <w:r w:rsidR="00C17E14" w:rsidRPr="008547DE">
        <w:rPr>
          <w:rFonts w:ascii="Arial" w:hAnsi="Arial" w:cs="Arial"/>
        </w:rPr>
        <w:t xml:space="preserve"> </w:t>
      </w:r>
      <w:r w:rsidR="00066D88" w:rsidRPr="008547DE">
        <w:rPr>
          <w:rFonts w:ascii="Arial" w:hAnsi="Arial" w:cs="Arial"/>
        </w:rPr>
        <w:t xml:space="preserve">education and Relationships and Sex Education (RSE) compulsory for all </w:t>
      </w:r>
      <w:r w:rsidR="001A117C">
        <w:rPr>
          <w:rFonts w:ascii="Arial" w:hAnsi="Arial" w:cs="Arial"/>
        </w:rPr>
        <w:t>young people</w:t>
      </w:r>
      <w:r w:rsidR="00066D88" w:rsidRPr="008547DE">
        <w:rPr>
          <w:rFonts w:ascii="Arial" w:hAnsi="Arial" w:cs="Arial"/>
        </w:rPr>
        <w:t xml:space="preserve"> receiving secondary education</w:t>
      </w:r>
      <w:r w:rsidR="00221DFA">
        <w:rPr>
          <w:rFonts w:ascii="Arial" w:hAnsi="Arial" w:cs="Arial"/>
        </w:rPr>
        <w:t xml:space="preserve"> </w:t>
      </w:r>
      <w:r w:rsidR="00221DFA" w:rsidRPr="00273325">
        <w:rPr>
          <w:rFonts w:ascii="Arial" w:hAnsi="Arial" w:cs="Arial"/>
        </w:rPr>
        <w:t>(upper school)</w:t>
      </w:r>
      <w:r w:rsidR="00066D88" w:rsidRPr="00273325">
        <w:rPr>
          <w:rFonts w:ascii="Arial" w:hAnsi="Arial" w:cs="Arial"/>
        </w:rPr>
        <w:t>.</w:t>
      </w:r>
    </w:p>
    <w:p w:rsidR="00890E62" w:rsidRPr="008547DE" w:rsidRDefault="00066D88" w:rsidP="00890E62">
      <w:pPr>
        <w:pStyle w:val="NormalWeb"/>
        <w:ind w:left="720" w:hanging="720"/>
        <w:rPr>
          <w:rFonts w:ascii="Arial" w:hAnsi="Arial" w:cs="Arial"/>
        </w:rPr>
      </w:pPr>
      <w:r w:rsidRPr="008547DE">
        <w:rPr>
          <w:rFonts w:ascii="Arial" w:hAnsi="Arial" w:cs="Arial"/>
        </w:rPr>
        <w:t xml:space="preserve">2.3 </w:t>
      </w:r>
      <w:r w:rsidR="00890E62" w:rsidRPr="008547DE">
        <w:rPr>
          <w:rFonts w:ascii="Arial" w:hAnsi="Arial" w:cs="Arial"/>
        </w:rPr>
        <w:tab/>
      </w:r>
      <w:r w:rsidR="00C17E14" w:rsidRPr="008547DE">
        <w:rPr>
          <w:rFonts w:ascii="Arial" w:hAnsi="Arial" w:cs="Arial"/>
        </w:rPr>
        <w:t>The</w:t>
      </w:r>
      <w:r w:rsidR="00AB59FB" w:rsidRPr="008547DE">
        <w:rPr>
          <w:rFonts w:ascii="Arial" w:hAnsi="Arial" w:cs="Arial"/>
        </w:rPr>
        <w:t xml:space="preserve"> subject</w:t>
      </w:r>
      <w:r w:rsidR="00890E62" w:rsidRPr="008547DE">
        <w:rPr>
          <w:rFonts w:ascii="Arial" w:hAnsi="Arial" w:cs="Arial"/>
        </w:rPr>
        <w:t xml:space="preserve"> content must be age</w:t>
      </w:r>
      <w:r w:rsidR="00AB59FB" w:rsidRPr="008547DE">
        <w:rPr>
          <w:rFonts w:ascii="Arial" w:hAnsi="Arial" w:cs="Arial"/>
        </w:rPr>
        <w:t xml:space="preserve"> a</w:t>
      </w:r>
      <w:r w:rsidR="00890E62" w:rsidRPr="008547DE">
        <w:rPr>
          <w:rFonts w:ascii="Arial" w:hAnsi="Arial" w:cs="Arial"/>
        </w:rPr>
        <w:t>nd developmentally appropriate. The decision to cover any additional content on sex educa</w:t>
      </w:r>
      <w:r w:rsidR="00AA6149">
        <w:rPr>
          <w:rFonts w:ascii="Arial" w:hAnsi="Arial" w:cs="Arial"/>
        </w:rPr>
        <w:t>tion to meet the needs of children</w:t>
      </w:r>
      <w:r w:rsidR="00890E62" w:rsidRPr="008547DE">
        <w:rPr>
          <w:rFonts w:ascii="Arial" w:hAnsi="Arial" w:cs="Arial"/>
        </w:rPr>
        <w:t xml:space="preserve"> in the lower school will be taken by the </w:t>
      </w:r>
      <w:r w:rsidR="003467EC" w:rsidRPr="008547DE">
        <w:rPr>
          <w:rFonts w:ascii="Arial" w:hAnsi="Arial" w:cs="Arial"/>
        </w:rPr>
        <w:t xml:space="preserve">class teacher in consultation with the </w:t>
      </w:r>
      <w:r w:rsidR="00790D71">
        <w:rPr>
          <w:rFonts w:ascii="Arial" w:hAnsi="Arial" w:cs="Arial"/>
        </w:rPr>
        <w:t>Co-</w:t>
      </w:r>
      <w:r w:rsidR="00890E62" w:rsidRPr="008547DE">
        <w:rPr>
          <w:rFonts w:ascii="Arial" w:hAnsi="Arial" w:cs="Arial"/>
        </w:rPr>
        <w:t>Head</w:t>
      </w:r>
      <w:r w:rsidR="00790D71">
        <w:rPr>
          <w:rFonts w:ascii="Arial" w:hAnsi="Arial" w:cs="Arial"/>
        </w:rPr>
        <w:t>s</w:t>
      </w:r>
      <w:r w:rsidR="003467EC" w:rsidRPr="008547DE">
        <w:rPr>
          <w:rFonts w:ascii="Arial" w:hAnsi="Arial" w:cs="Arial"/>
        </w:rPr>
        <w:t xml:space="preserve"> </w:t>
      </w:r>
      <w:r w:rsidR="00890E62" w:rsidRPr="008547DE">
        <w:rPr>
          <w:rFonts w:ascii="Arial" w:hAnsi="Arial" w:cs="Arial"/>
        </w:rPr>
        <w:t>and the Curriculum Lead Teacher for Human</w:t>
      </w:r>
      <w:r w:rsidR="00B45162">
        <w:rPr>
          <w:rFonts w:ascii="Arial" w:hAnsi="Arial" w:cs="Arial"/>
        </w:rPr>
        <w:t>i</w:t>
      </w:r>
      <w:r w:rsidR="00890E62" w:rsidRPr="008547DE">
        <w:rPr>
          <w:rFonts w:ascii="Arial" w:hAnsi="Arial" w:cs="Arial"/>
        </w:rPr>
        <w:t xml:space="preserve">ties and Arts. </w:t>
      </w:r>
    </w:p>
    <w:p w:rsidR="00AB59FB" w:rsidRDefault="008547DE" w:rsidP="00B45162">
      <w:pPr>
        <w:pStyle w:val="NormalWeb"/>
        <w:ind w:left="720" w:hanging="720"/>
        <w:rPr>
          <w:rFonts w:ascii="Arial" w:hAnsi="Arial" w:cs="Arial"/>
        </w:rPr>
      </w:pPr>
      <w:r>
        <w:rPr>
          <w:rFonts w:ascii="Arial" w:hAnsi="Arial" w:cs="Arial"/>
        </w:rPr>
        <w:lastRenderedPageBreak/>
        <w:t>2.4</w:t>
      </w:r>
      <w:r w:rsidR="000B6C85" w:rsidRPr="008547DE">
        <w:rPr>
          <w:rFonts w:ascii="Arial" w:hAnsi="Arial" w:cs="Arial"/>
        </w:rPr>
        <w:t xml:space="preserve"> </w:t>
      </w:r>
      <w:r w:rsidR="000B6C85" w:rsidRPr="008547DE">
        <w:rPr>
          <w:rFonts w:ascii="Arial" w:hAnsi="Arial" w:cs="Arial"/>
        </w:rPr>
        <w:tab/>
        <w:t>Heathlands</w:t>
      </w:r>
      <w:r>
        <w:rPr>
          <w:rFonts w:ascii="Arial" w:hAnsi="Arial" w:cs="Arial"/>
        </w:rPr>
        <w:t xml:space="preserve"> must</w:t>
      </w:r>
      <w:r w:rsidR="000B6C85" w:rsidRPr="008547DE">
        <w:rPr>
          <w:rFonts w:ascii="Arial" w:hAnsi="Arial" w:cs="Arial"/>
        </w:rPr>
        <w:t xml:space="preserve"> comply with the relevant provi</w:t>
      </w:r>
      <w:r w:rsidR="0056152A" w:rsidRPr="008547DE">
        <w:rPr>
          <w:rFonts w:ascii="Arial" w:hAnsi="Arial" w:cs="Arial"/>
        </w:rPr>
        <w:t xml:space="preserve">sions of the Equality Act 2010.  </w:t>
      </w:r>
      <w:r w:rsidR="00532686" w:rsidRPr="008547DE">
        <w:rPr>
          <w:rFonts w:ascii="Arial" w:hAnsi="Arial" w:cs="Arial"/>
        </w:rPr>
        <w:t>R</w:t>
      </w:r>
      <w:r w:rsidR="0056152A" w:rsidRPr="008547DE">
        <w:rPr>
          <w:rFonts w:ascii="Arial" w:hAnsi="Arial" w:cs="Arial"/>
        </w:rPr>
        <w:t>SE</w:t>
      </w:r>
      <w:r w:rsidR="00AB59FB" w:rsidRPr="008547DE">
        <w:rPr>
          <w:rFonts w:ascii="Arial" w:hAnsi="Arial" w:cs="Arial"/>
        </w:rPr>
        <w:t xml:space="preserve"> must be taught sensitively and inclusively, with respect to the backgrounds and beliefs of </w:t>
      </w:r>
      <w:r w:rsidR="00AA6149">
        <w:rPr>
          <w:rFonts w:ascii="Arial" w:hAnsi="Arial" w:cs="Arial"/>
        </w:rPr>
        <w:t>the C&amp;YP</w:t>
      </w:r>
      <w:r w:rsidR="00AB59FB" w:rsidRPr="008547DE">
        <w:rPr>
          <w:rFonts w:ascii="Arial" w:hAnsi="Arial" w:cs="Arial"/>
        </w:rPr>
        <w:t xml:space="preserve"> and </w:t>
      </w:r>
      <w:r w:rsidR="001A117C">
        <w:rPr>
          <w:rFonts w:ascii="Arial" w:hAnsi="Arial" w:cs="Arial"/>
        </w:rPr>
        <w:t xml:space="preserve">their </w:t>
      </w:r>
      <w:r w:rsidR="00AB59FB" w:rsidRPr="008547DE">
        <w:rPr>
          <w:rFonts w:ascii="Arial" w:hAnsi="Arial" w:cs="Arial"/>
        </w:rPr>
        <w:t>parents while always with t</w:t>
      </w:r>
      <w:r w:rsidR="0056152A" w:rsidRPr="008547DE">
        <w:rPr>
          <w:rFonts w:ascii="Arial" w:hAnsi="Arial" w:cs="Arial"/>
        </w:rPr>
        <w:t xml:space="preserve">he aim </w:t>
      </w:r>
      <w:r w:rsidR="00AB59FB" w:rsidRPr="008547DE">
        <w:rPr>
          <w:rFonts w:ascii="Arial" w:hAnsi="Arial" w:cs="Arial"/>
        </w:rPr>
        <w:t>of providing pupils with the knowledge they need of the law.</w:t>
      </w:r>
    </w:p>
    <w:p w:rsidR="00AD6F3B" w:rsidRPr="00AD6F3B" w:rsidRDefault="008547DE" w:rsidP="00A24B83">
      <w:pPr>
        <w:pStyle w:val="NormalWeb"/>
        <w:ind w:left="720" w:hanging="720"/>
        <w:rPr>
          <w:rFonts w:ascii="Arial" w:hAnsi="Arial" w:cs="Arial"/>
        </w:rPr>
      </w:pPr>
      <w:r w:rsidRPr="008547DE">
        <w:rPr>
          <w:rFonts w:ascii="Arial" w:hAnsi="Arial" w:cs="Arial"/>
        </w:rPr>
        <w:t>2.5</w:t>
      </w:r>
      <w:r w:rsidR="006A7BAC">
        <w:rPr>
          <w:rFonts w:ascii="Arial" w:hAnsi="Arial" w:cs="Arial"/>
        </w:rPr>
        <w:tab/>
      </w:r>
      <w:r w:rsidR="00AD6F3B" w:rsidRPr="00273325">
        <w:rPr>
          <w:rFonts w:ascii="Arial" w:hAnsi="Arial" w:cs="Arial"/>
        </w:rPr>
        <w:t xml:space="preserve">Heathlands has a general duty </w:t>
      </w:r>
      <w:r w:rsidR="00AD6F3B" w:rsidRPr="00273325">
        <w:rPr>
          <w:rFonts w:ascii="Arial" w:hAnsi="Arial"/>
        </w:rPr>
        <w:t>to have regard to the need to eliminate unlawful discrimination, harassment and victimisation, to advance equality of opportunity between different groups and to foster good relations between different groups. (Public Sector Equality Duty – PSED)</w:t>
      </w:r>
    </w:p>
    <w:p w:rsidR="006A7BAC" w:rsidRPr="00637828" w:rsidRDefault="000D4C5C" w:rsidP="00A24B83">
      <w:pPr>
        <w:pStyle w:val="NormalWeb"/>
        <w:ind w:left="720" w:hanging="720"/>
        <w:rPr>
          <w:rFonts w:ascii="Arial" w:hAnsi="Arial" w:cs="Arial"/>
        </w:rPr>
      </w:pPr>
      <w:r>
        <w:rPr>
          <w:rFonts w:ascii="Arial" w:hAnsi="Arial" w:cs="Arial"/>
        </w:rPr>
        <w:t>2.6</w:t>
      </w:r>
      <w:r>
        <w:rPr>
          <w:rFonts w:ascii="Arial" w:hAnsi="Arial" w:cs="Arial"/>
        </w:rPr>
        <w:tab/>
      </w:r>
      <w:r w:rsidR="006A7BAC">
        <w:rPr>
          <w:rFonts w:ascii="Arial" w:hAnsi="Arial" w:cs="Arial"/>
        </w:rPr>
        <w:t>It is the responsibility of the Governing Body to</w:t>
      </w:r>
      <w:r w:rsidR="006A7BAC" w:rsidRPr="006A7BAC">
        <w:rPr>
          <w:rFonts w:ascii="Arial" w:hAnsi="Arial" w:cs="Arial"/>
        </w:rPr>
        <w:t xml:space="preserve"> </w:t>
      </w:r>
      <w:r w:rsidR="006A7BAC">
        <w:rPr>
          <w:rFonts w:ascii="Arial" w:hAnsi="Arial" w:cs="Arial"/>
        </w:rPr>
        <w:t>‘</w:t>
      </w:r>
      <w:r w:rsidR="006A7BAC" w:rsidRPr="006A7BAC">
        <w:rPr>
          <w:rFonts w:ascii="Arial" w:hAnsi="Arial" w:cs="Arial"/>
        </w:rPr>
        <w:t>promote the well-being of pupils at the school</w:t>
      </w:r>
      <w:r w:rsidR="006A7BAC">
        <w:rPr>
          <w:rFonts w:ascii="Arial" w:hAnsi="Arial" w:cs="Arial"/>
        </w:rPr>
        <w:t>.’  (</w:t>
      </w:r>
      <w:r w:rsidR="006A7BAC" w:rsidRPr="006A7BAC">
        <w:rPr>
          <w:rFonts w:ascii="Arial" w:hAnsi="Arial" w:cs="Arial"/>
        </w:rPr>
        <w:t>2006 Education and Inspections Act</w:t>
      </w:r>
      <w:r w:rsidR="006A7BAC">
        <w:rPr>
          <w:rFonts w:ascii="Arial" w:hAnsi="Arial" w:cs="Arial"/>
        </w:rPr>
        <w:t>).</w:t>
      </w:r>
    </w:p>
    <w:p w:rsidR="001D2558" w:rsidRDefault="000D4C5C" w:rsidP="0018609F">
      <w:pPr>
        <w:pStyle w:val="NormalWeb"/>
        <w:ind w:left="720" w:hanging="720"/>
        <w:rPr>
          <w:rFonts w:ascii="Arial" w:hAnsi="Arial" w:cs="Arial"/>
        </w:rPr>
      </w:pPr>
      <w:r>
        <w:rPr>
          <w:rFonts w:ascii="Arial" w:hAnsi="Arial" w:cs="Arial"/>
        </w:rPr>
        <w:t>2.7</w:t>
      </w:r>
      <w:r w:rsidR="00B426E1">
        <w:rPr>
          <w:rFonts w:ascii="Arial" w:hAnsi="Arial" w:cs="Arial"/>
        </w:rPr>
        <w:tab/>
      </w:r>
      <w:r w:rsidR="00B426E1" w:rsidRPr="004E4F8B">
        <w:rPr>
          <w:rFonts w:ascii="Arial" w:hAnsi="Arial" w:cs="Arial"/>
        </w:rPr>
        <w:t>The ‘</w:t>
      </w:r>
      <w:r w:rsidR="00B426E1" w:rsidRPr="00273325">
        <w:rPr>
          <w:rFonts w:ascii="Arial" w:hAnsi="Arial" w:cs="Arial"/>
        </w:rPr>
        <w:t xml:space="preserve">Keeping </w:t>
      </w:r>
      <w:r w:rsidR="0018609F" w:rsidRPr="00273325">
        <w:rPr>
          <w:rFonts w:ascii="Arial" w:hAnsi="Arial" w:cs="Arial"/>
        </w:rPr>
        <w:t>Children Safe in Education 2021</w:t>
      </w:r>
      <w:r w:rsidR="0018609F">
        <w:rPr>
          <w:rFonts w:ascii="Arial" w:hAnsi="Arial" w:cs="Arial"/>
        </w:rPr>
        <w:t>’</w:t>
      </w:r>
      <w:r w:rsidR="00B426E1" w:rsidRPr="004E4F8B">
        <w:rPr>
          <w:rFonts w:ascii="Arial" w:hAnsi="Arial" w:cs="Arial"/>
        </w:rPr>
        <w:t xml:space="preserve"> </w:t>
      </w:r>
      <w:r w:rsidR="0018609F">
        <w:rPr>
          <w:rFonts w:ascii="Arial" w:hAnsi="Arial" w:cs="Arial"/>
        </w:rPr>
        <w:t>statutory guidance</w:t>
      </w:r>
      <w:r w:rsidR="00B426E1" w:rsidRPr="004E4F8B">
        <w:rPr>
          <w:rFonts w:ascii="Arial" w:hAnsi="Arial" w:cs="Arial"/>
        </w:rPr>
        <w:t xml:space="preserve"> </w:t>
      </w:r>
      <w:r w:rsidR="0018609F" w:rsidRPr="004E4F8B">
        <w:rPr>
          <w:rFonts w:ascii="Arial" w:hAnsi="Arial" w:cs="Arial"/>
        </w:rPr>
        <w:t xml:space="preserve">stresses the importance of ensuring there are </w:t>
      </w:r>
      <w:r w:rsidR="0018609F" w:rsidRPr="004E4F8B">
        <w:rPr>
          <w:rFonts w:ascii="Arial" w:hAnsi="Arial" w:cs="Arial"/>
          <w:color w:val="000000"/>
          <w:shd w:val="clear" w:color="auto" w:fill="FFFFFF"/>
        </w:rPr>
        <w:t xml:space="preserve">opportunities to teach </w:t>
      </w:r>
      <w:r w:rsidR="00FC5054">
        <w:rPr>
          <w:rFonts w:ascii="Arial" w:hAnsi="Arial" w:cs="Arial"/>
          <w:color w:val="000000"/>
          <w:shd w:val="clear" w:color="auto" w:fill="FFFFFF"/>
        </w:rPr>
        <w:t>safeguarding through RSE</w:t>
      </w:r>
      <w:r w:rsidR="0018609F">
        <w:rPr>
          <w:rFonts w:ascii="Arial" w:hAnsi="Arial" w:cs="Arial"/>
          <w:color w:val="000000"/>
          <w:shd w:val="clear" w:color="auto" w:fill="FFFFFF"/>
        </w:rPr>
        <w:t xml:space="preserve"> (p32)</w:t>
      </w:r>
      <w:r w:rsidR="0018609F" w:rsidRPr="004E4F8B">
        <w:rPr>
          <w:rFonts w:ascii="Calibri" w:hAnsi="Calibri" w:cs="Calibri"/>
          <w:color w:val="000000"/>
          <w:shd w:val="clear" w:color="auto" w:fill="FFFFFF"/>
        </w:rPr>
        <w:t xml:space="preserve"> </w:t>
      </w:r>
      <w:hyperlink r:id="rId12" w:history="1">
        <w:r w:rsidR="00221DFA" w:rsidRPr="001351B8">
          <w:rPr>
            <w:rStyle w:val="Hyperlink"/>
            <w:rFonts w:ascii="Arial" w:hAnsi="Arial" w:cs="Arial"/>
          </w:rPr>
          <w:t>https://assets.publishing.service.gov.uk/government/uploads/system/uploads/attachment_data/file/1021914/KCSIE_2021_September_guidance.pdf</w:t>
        </w:r>
      </w:hyperlink>
    </w:p>
    <w:p w:rsidR="00FF03DF" w:rsidRPr="008547DE" w:rsidRDefault="0018609F" w:rsidP="00B45162">
      <w:pPr>
        <w:pStyle w:val="NormalWeb"/>
        <w:ind w:left="720" w:hanging="720"/>
        <w:rPr>
          <w:rFonts w:ascii="Arial" w:hAnsi="Arial" w:cs="Arial"/>
        </w:rPr>
      </w:pPr>
      <w:r>
        <w:rPr>
          <w:rFonts w:ascii="Arial" w:hAnsi="Arial" w:cs="Arial"/>
        </w:rPr>
        <w:t>2.8</w:t>
      </w:r>
      <w:r w:rsidR="00B22996">
        <w:rPr>
          <w:rFonts w:ascii="Arial" w:hAnsi="Arial" w:cs="Arial"/>
        </w:rPr>
        <w:tab/>
        <w:t xml:space="preserve">Ofsted is statutorily required under Section 10 of the School Inspections Act 1996 to evaluate and report on the spiritual, moral, social and cultural development of </w:t>
      </w:r>
      <w:r w:rsidR="00AA6149">
        <w:rPr>
          <w:rFonts w:ascii="Arial" w:hAnsi="Arial" w:cs="Arial"/>
        </w:rPr>
        <w:t>the C&amp;YP</w:t>
      </w:r>
      <w:r w:rsidR="00AA6149" w:rsidRPr="008547DE">
        <w:rPr>
          <w:rFonts w:ascii="Arial" w:hAnsi="Arial" w:cs="Arial"/>
        </w:rPr>
        <w:t xml:space="preserve"> </w:t>
      </w:r>
      <w:r w:rsidR="00B22996">
        <w:rPr>
          <w:rFonts w:ascii="Arial" w:hAnsi="Arial" w:cs="Arial"/>
        </w:rPr>
        <w:t>at Heathlands which includes evaluating and commenting on a school’s relationship</w:t>
      </w:r>
      <w:r w:rsidR="00532686">
        <w:rPr>
          <w:rFonts w:ascii="Arial" w:hAnsi="Arial" w:cs="Arial"/>
        </w:rPr>
        <w:t>s and sex</w:t>
      </w:r>
      <w:r w:rsidR="00B22996">
        <w:rPr>
          <w:rFonts w:ascii="Arial" w:hAnsi="Arial" w:cs="Arial"/>
        </w:rPr>
        <w:t xml:space="preserve"> education policy</w:t>
      </w:r>
      <w:r w:rsidR="00637828">
        <w:rPr>
          <w:rFonts w:ascii="Arial" w:hAnsi="Arial" w:cs="Arial"/>
        </w:rPr>
        <w:t xml:space="preserve"> and delivery</w:t>
      </w:r>
      <w:r w:rsidR="00B22996">
        <w:rPr>
          <w:rFonts w:ascii="Arial" w:hAnsi="Arial" w:cs="Arial"/>
        </w:rPr>
        <w:t>.</w:t>
      </w:r>
      <w:r w:rsidR="00637828" w:rsidRPr="008547DE">
        <w:rPr>
          <w:rFonts w:ascii="Arial" w:hAnsi="Arial" w:cs="Arial"/>
        </w:rPr>
        <w:t xml:space="preserve"> </w:t>
      </w:r>
    </w:p>
    <w:p w:rsidR="00FF03DF" w:rsidRDefault="0018609F" w:rsidP="00A24B83">
      <w:pPr>
        <w:pStyle w:val="NormalWeb"/>
        <w:ind w:left="720" w:hanging="720"/>
        <w:rPr>
          <w:rFonts w:ascii="Arial" w:hAnsi="Arial" w:cs="Arial"/>
        </w:rPr>
      </w:pPr>
      <w:r>
        <w:rPr>
          <w:rFonts w:ascii="Arial" w:hAnsi="Arial" w:cs="Arial"/>
        </w:rPr>
        <w:t>2.9</w:t>
      </w:r>
      <w:r w:rsidR="00FF03DF" w:rsidRPr="008547DE">
        <w:rPr>
          <w:rFonts w:ascii="Arial" w:hAnsi="Arial" w:cs="Arial"/>
        </w:rPr>
        <w:tab/>
        <w:t xml:space="preserve">High quality </w:t>
      </w:r>
      <w:r w:rsidR="00532686" w:rsidRPr="008547DE">
        <w:rPr>
          <w:rFonts w:ascii="Arial" w:hAnsi="Arial" w:cs="Arial"/>
        </w:rPr>
        <w:t xml:space="preserve">RSE </w:t>
      </w:r>
      <w:r w:rsidR="00FF03DF" w:rsidRPr="008547DE">
        <w:rPr>
          <w:rFonts w:ascii="Arial" w:hAnsi="Arial" w:cs="Arial"/>
        </w:rPr>
        <w:t>helps create s</w:t>
      </w:r>
      <w:r w:rsidR="00AA6149">
        <w:rPr>
          <w:rFonts w:ascii="Arial" w:hAnsi="Arial" w:cs="Arial"/>
        </w:rPr>
        <w:t>afe school communities in which C&amp;YP</w:t>
      </w:r>
      <w:r w:rsidR="00AA6149" w:rsidRPr="008547DE">
        <w:rPr>
          <w:rFonts w:ascii="Arial" w:hAnsi="Arial" w:cs="Arial"/>
        </w:rPr>
        <w:t xml:space="preserve"> </w:t>
      </w:r>
      <w:r w:rsidR="00FF03DF" w:rsidRPr="008547DE">
        <w:rPr>
          <w:rFonts w:ascii="Arial" w:hAnsi="Arial" w:cs="Arial"/>
        </w:rPr>
        <w:t>can grow, learn and develop positive, healthy behaviour for life.</w:t>
      </w:r>
    </w:p>
    <w:p w:rsidR="00597441" w:rsidRPr="00B45162" w:rsidRDefault="0018609F" w:rsidP="00597441">
      <w:pPr>
        <w:ind w:left="720" w:hanging="720"/>
        <w:rPr>
          <w:rFonts w:ascii="Arial" w:hAnsi="Arial" w:cs="Arial"/>
          <w:sz w:val="24"/>
          <w:szCs w:val="24"/>
        </w:rPr>
      </w:pPr>
      <w:r>
        <w:rPr>
          <w:rFonts w:ascii="Arial" w:hAnsi="Arial" w:cs="Arial"/>
        </w:rPr>
        <w:t>2.10</w:t>
      </w:r>
      <w:r w:rsidR="00597441" w:rsidRPr="008547DE">
        <w:rPr>
          <w:rFonts w:ascii="Arial" w:hAnsi="Arial" w:cs="Arial"/>
        </w:rPr>
        <w:tab/>
      </w:r>
      <w:r w:rsidR="00B45162">
        <w:rPr>
          <w:rFonts w:ascii="Arial" w:hAnsi="Arial" w:cs="Arial"/>
          <w:sz w:val="24"/>
          <w:szCs w:val="24"/>
        </w:rPr>
        <w:t>It is understood that p</w:t>
      </w:r>
      <w:r w:rsidR="00066D88" w:rsidRPr="00B45162">
        <w:rPr>
          <w:rFonts w:ascii="Arial" w:hAnsi="Arial" w:cs="Arial"/>
          <w:sz w:val="24"/>
          <w:szCs w:val="24"/>
        </w:rPr>
        <w:t>arents and car</w:t>
      </w:r>
      <w:r w:rsidR="00AA6149">
        <w:rPr>
          <w:rFonts w:ascii="Arial" w:hAnsi="Arial" w:cs="Arial"/>
          <w:sz w:val="24"/>
          <w:szCs w:val="24"/>
        </w:rPr>
        <w:t>ers are the prime educators of</w:t>
      </w:r>
      <w:r w:rsidR="00AA6149">
        <w:rPr>
          <w:rFonts w:ascii="Arial" w:hAnsi="Arial" w:cs="Arial"/>
        </w:rPr>
        <w:t xml:space="preserve"> C&amp;YP</w:t>
      </w:r>
      <w:r w:rsidR="001A117C">
        <w:rPr>
          <w:rFonts w:ascii="Arial" w:hAnsi="Arial" w:cs="Arial"/>
          <w:sz w:val="24"/>
          <w:szCs w:val="24"/>
        </w:rPr>
        <w:t xml:space="preserve"> </w:t>
      </w:r>
      <w:r w:rsidR="00066D88" w:rsidRPr="00B45162">
        <w:rPr>
          <w:rFonts w:ascii="Arial" w:hAnsi="Arial" w:cs="Arial"/>
          <w:sz w:val="24"/>
          <w:szCs w:val="24"/>
        </w:rPr>
        <w:t xml:space="preserve">on many of these matters. </w:t>
      </w:r>
      <w:r w:rsidR="00BB7571" w:rsidRPr="00B45162">
        <w:rPr>
          <w:rFonts w:ascii="Arial" w:hAnsi="Arial" w:cs="Arial"/>
          <w:sz w:val="24"/>
          <w:szCs w:val="24"/>
        </w:rPr>
        <w:t xml:space="preserve">What is taught at Heathlands </w:t>
      </w:r>
      <w:r w:rsidR="00066D88" w:rsidRPr="00B45162">
        <w:rPr>
          <w:rFonts w:ascii="Arial" w:hAnsi="Arial" w:cs="Arial"/>
          <w:sz w:val="24"/>
          <w:szCs w:val="24"/>
        </w:rPr>
        <w:t>complement</w:t>
      </w:r>
      <w:r w:rsidR="00BB7571" w:rsidRPr="00B45162">
        <w:rPr>
          <w:rFonts w:ascii="Arial" w:hAnsi="Arial" w:cs="Arial"/>
          <w:sz w:val="24"/>
          <w:szCs w:val="24"/>
        </w:rPr>
        <w:t>s</w:t>
      </w:r>
      <w:r w:rsidR="00066D88" w:rsidRPr="00B45162">
        <w:rPr>
          <w:rFonts w:ascii="Arial" w:hAnsi="Arial" w:cs="Arial"/>
          <w:sz w:val="24"/>
          <w:szCs w:val="24"/>
        </w:rPr>
        <w:t xml:space="preserve"> and reinforce</w:t>
      </w:r>
      <w:r w:rsidR="00BB7571" w:rsidRPr="00B45162">
        <w:rPr>
          <w:rFonts w:ascii="Arial" w:hAnsi="Arial" w:cs="Arial"/>
          <w:sz w:val="24"/>
          <w:szCs w:val="24"/>
        </w:rPr>
        <w:t>s</w:t>
      </w:r>
      <w:r w:rsidR="00066D88" w:rsidRPr="00B45162">
        <w:rPr>
          <w:rFonts w:ascii="Arial" w:hAnsi="Arial" w:cs="Arial"/>
          <w:sz w:val="24"/>
          <w:szCs w:val="24"/>
        </w:rPr>
        <w:t xml:space="preserve"> this role</w:t>
      </w:r>
      <w:r w:rsidR="00BB7571" w:rsidRPr="00B45162">
        <w:rPr>
          <w:rFonts w:ascii="Arial" w:hAnsi="Arial" w:cs="Arial"/>
          <w:sz w:val="24"/>
          <w:szCs w:val="24"/>
        </w:rPr>
        <w:t>,</w:t>
      </w:r>
      <w:r w:rsidR="00AA6149">
        <w:rPr>
          <w:rFonts w:ascii="Arial" w:hAnsi="Arial" w:cs="Arial"/>
          <w:sz w:val="24"/>
          <w:szCs w:val="24"/>
        </w:rPr>
        <w:t xml:space="preserve"> building on what</w:t>
      </w:r>
      <w:r w:rsidR="00AA6149">
        <w:rPr>
          <w:rFonts w:ascii="Arial" w:hAnsi="Arial" w:cs="Arial"/>
        </w:rPr>
        <w:t xml:space="preserve"> C&amp;YP</w:t>
      </w:r>
      <w:r w:rsidR="00AA6149" w:rsidRPr="008547DE">
        <w:rPr>
          <w:rFonts w:ascii="Arial" w:hAnsi="Arial" w:cs="Arial"/>
        </w:rPr>
        <w:t xml:space="preserve"> </w:t>
      </w:r>
      <w:r w:rsidR="00066D88" w:rsidRPr="00B45162">
        <w:rPr>
          <w:rFonts w:ascii="Arial" w:hAnsi="Arial" w:cs="Arial"/>
          <w:sz w:val="24"/>
          <w:szCs w:val="24"/>
        </w:rPr>
        <w:t>learn at home as an important par</w:t>
      </w:r>
      <w:r w:rsidR="008547DE" w:rsidRPr="00B45162">
        <w:rPr>
          <w:rFonts w:ascii="Arial" w:hAnsi="Arial" w:cs="Arial"/>
          <w:sz w:val="24"/>
          <w:szCs w:val="24"/>
        </w:rPr>
        <w:t xml:space="preserve">t of delivering a good education. </w:t>
      </w:r>
      <w:r w:rsidR="00597441" w:rsidRPr="00B45162">
        <w:rPr>
          <w:rFonts w:ascii="Arial" w:hAnsi="Arial" w:cs="Arial"/>
          <w:sz w:val="24"/>
          <w:szCs w:val="24"/>
        </w:rPr>
        <w:t xml:space="preserve">However, many parents find it difficult to talk to their </w:t>
      </w:r>
      <w:r w:rsidR="00AA6149" w:rsidRPr="00AA6149">
        <w:rPr>
          <w:rFonts w:ascii="Arial" w:hAnsi="Arial" w:cs="Arial"/>
          <w:sz w:val="24"/>
          <w:szCs w:val="24"/>
        </w:rPr>
        <w:t>son/daughter</w:t>
      </w:r>
      <w:r w:rsidR="00AA6149" w:rsidRPr="008547DE">
        <w:rPr>
          <w:rFonts w:ascii="Arial" w:hAnsi="Arial" w:cs="Arial"/>
        </w:rPr>
        <w:t xml:space="preserve"> </w:t>
      </w:r>
      <w:r w:rsidR="00597441" w:rsidRPr="00B45162">
        <w:rPr>
          <w:rFonts w:ascii="Arial" w:hAnsi="Arial" w:cs="Arial"/>
          <w:sz w:val="24"/>
          <w:szCs w:val="24"/>
        </w:rPr>
        <w:t xml:space="preserve">about sex and relationships and it is important that staff work in partnership with parents to ensure all </w:t>
      </w:r>
      <w:r w:rsidR="00AA6149">
        <w:rPr>
          <w:rFonts w:ascii="Arial" w:hAnsi="Arial" w:cs="Arial"/>
        </w:rPr>
        <w:t>the C&amp;YP</w:t>
      </w:r>
      <w:r w:rsidR="00AA6149" w:rsidRPr="008547DE">
        <w:rPr>
          <w:rFonts w:ascii="Arial" w:hAnsi="Arial" w:cs="Arial"/>
        </w:rPr>
        <w:t xml:space="preserve"> </w:t>
      </w:r>
      <w:r w:rsidR="00597441" w:rsidRPr="00B45162">
        <w:rPr>
          <w:rFonts w:ascii="Arial" w:hAnsi="Arial" w:cs="Arial"/>
          <w:sz w:val="24"/>
          <w:szCs w:val="24"/>
        </w:rPr>
        <w:t xml:space="preserve">get the education </w:t>
      </w:r>
      <w:r w:rsidR="00AA6149">
        <w:rPr>
          <w:rFonts w:ascii="Arial" w:hAnsi="Arial" w:cs="Arial"/>
          <w:sz w:val="24"/>
          <w:szCs w:val="24"/>
        </w:rPr>
        <w:t>they need</w:t>
      </w:r>
      <w:r w:rsidR="00597441" w:rsidRPr="00B45162">
        <w:rPr>
          <w:rFonts w:ascii="Arial" w:hAnsi="Arial" w:cs="Arial"/>
          <w:sz w:val="24"/>
          <w:szCs w:val="24"/>
        </w:rPr>
        <w:t>.</w:t>
      </w:r>
    </w:p>
    <w:p w:rsidR="006D3FAF" w:rsidRDefault="00AB0BBE" w:rsidP="00637828">
      <w:pPr>
        <w:pStyle w:val="NormalWeb"/>
        <w:ind w:left="720" w:hanging="720"/>
        <w:rPr>
          <w:rFonts w:ascii="Arial" w:hAnsi="Arial" w:cs="Arial"/>
        </w:rPr>
      </w:pPr>
      <w:r>
        <w:rPr>
          <w:rFonts w:ascii="Arial" w:hAnsi="Arial" w:cs="Arial"/>
        </w:rPr>
        <w:t>2.11</w:t>
      </w:r>
      <w:r w:rsidR="00B22996">
        <w:rPr>
          <w:rFonts w:ascii="Arial" w:hAnsi="Arial" w:cs="Arial"/>
        </w:rPr>
        <w:tab/>
        <w:t>The teaching of sensitive issues may be of concern to both teachers and parents so should be covered by this polic</w:t>
      </w:r>
      <w:r w:rsidR="00637828">
        <w:rPr>
          <w:rFonts w:ascii="Arial" w:hAnsi="Arial" w:cs="Arial"/>
        </w:rPr>
        <w:t>y to ensure everyone has clear expectations of what will be taught and when.</w:t>
      </w:r>
    </w:p>
    <w:p w:rsidR="00637828" w:rsidRDefault="00AB0BBE" w:rsidP="00637828">
      <w:pPr>
        <w:pStyle w:val="NormalWeb"/>
        <w:ind w:left="720" w:hanging="720"/>
        <w:jc w:val="both"/>
        <w:rPr>
          <w:rFonts w:ascii="Arial" w:hAnsi="Arial" w:cs="Arial"/>
        </w:rPr>
      </w:pPr>
      <w:r>
        <w:rPr>
          <w:rFonts w:ascii="Arial" w:hAnsi="Arial" w:cs="Arial"/>
        </w:rPr>
        <w:t>2.12</w:t>
      </w:r>
      <w:r w:rsidR="006D3FAF">
        <w:rPr>
          <w:rFonts w:ascii="Arial" w:hAnsi="Arial" w:cs="Arial"/>
        </w:rPr>
        <w:tab/>
      </w:r>
      <w:r w:rsidR="006A7BAC">
        <w:rPr>
          <w:rFonts w:ascii="Arial" w:hAnsi="Arial" w:cs="Arial"/>
        </w:rPr>
        <w:t>This policy should be read in conjunction with the following related policies:</w:t>
      </w:r>
    </w:p>
    <w:p w:rsidR="006A7BAC" w:rsidRDefault="006A7BAC" w:rsidP="0018609F">
      <w:pPr>
        <w:pStyle w:val="NormalWeb"/>
        <w:spacing w:after="0" w:afterAutospacing="0"/>
        <w:ind w:left="720" w:hanging="720"/>
        <w:jc w:val="both"/>
        <w:rPr>
          <w:rFonts w:ascii="Arial" w:hAnsi="Arial" w:cs="Arial"/>
        </w:rPr>
      </w:pPr>
      <w:r>
        <w:rPr>
          <w:rFonts w:ascii="Arial" w:hAnsi="Arial" w:cs="Arial"/>
        </w:rPr>
        <w:tab/>
      </w:r>
      <w:r>
        <w:rPr>
          <w:rFonts w:ascii="Arial" w:hAnsi="Arial" w:cs="Arial"/>
        </w:rPr>
        <w:tab/>
        <w:t>Child Protection Policy</w:t>
      </w:r>
    </w:p>
    <w:p w:rsidR="006A7BAC" w:rsidRDefault="0018609F" w:rsidP="0018609F">
      <w:pPr>
        <w:pStyle w:val="NormalWeb"/>
        <w:spacing w:after="0" w:afterAutospacing="0"/>
        <w:ind w:left="720" w:hanging="720"/>
        <w:jc w:val="both"/>
        <w:rPr>
          <w:rFonts w:ascii="Arial" w:hAnsi="Arial" w:cs="Arial"/>
        </w:rPr>
      </w:pPr>
      <w:r>
        <w:rPr>
          <w:rFonts w:ascii="Arial" w:hAnsi="Arial" w:cs="Arial"/>
        </w:rPr>
        <w:tab/>
      </w:r>
      <w:r>
        <w:rPr>
          <w:rFonts w:ascii="Arial" w:hAnsi="Arial" w:cs="Arial"/>
        </w:rPr>
        <w:tab/>
      </w:r>
      <w:r w:rsidRPr="00273325">
        <w:rPr>
          <w:rFonts w:ascii="Arial" w:hAnsi="Arial" w:cs="Arial"/>
        </w:rPr>
        <w:t>Online</w:t>
      </w:r>
      <w:r>
        <w:rPr>
          <w:rFonts w:ascii="Arial" w:hAnsi="Arial" w:cs="Arial"/>
        </w:rPr>
        <w:t xml:space="preserve"> </w:t>
      </w:r>
      <w:r w:rsidR="006A7BAC">
        <w:rPr>
          <w:rFonts w:ascii="Arial" w:hAnsi="Arial" w:cs="Arial"/>
        </w:rPr>
        <w:t>Safety Policy</w:t>
      </w:r>
    </w:p>
    <w:p w:rsidR="0018609F" w:rsidRDefault="0018609F" w:rsidP="0018609F">
      <w:pPr>
        <w:pStyle w:val="NormalWeb"/>
        <w:spacing w:after="0" w:afterAutospacing="0"/>
        <w:ind w:left="720" w:hanging="720"/>
        <w:jc w:val="both"/>
        <w:rPr>
          <w:rFonts w:ascii="Arial" w:hAnsi="Arial" w:cs="Arial"/>
        </w:rPr>
      </w:pPr>
      <w:r>
        <w:rPr>
          <w:rFonts w:ascii="Arial" w:hAnsi="Arial" w:cs="Arial"/>
        </w:rPr>
        <w:tab/>
      </w:r>
      <w:r>
        <w:rPr>
          <w:rFonts w:ascii="Arial" w:hAnsi="Arial" w:cs="Arial"/>
        </w:rPr>
        <w:tab/>
        <w:t>Safeg</w:t>
      </w:r>
      <w:r w:rsidR="006A7BAC">
        <w:rPr>
          <w:rFonts w:ascii="Arial" w:hAnsi="Arial" w:cs="Arial"/>
        </w:rPr>
        <w:t>uarding Policy</w:t>
      </w:r>
    </w:p>
    <w:p w:rsidR="00BF008F" w:rsidRDefault="00BF008F" w:rsidP="0018609F">
      <w:pPr>
        <w:pStyle w:val="NormalWeb"/>
        <w:spacing w:after="0" w:afterAutospacing="0"/>
        <w:ind w:left="720" w:hanging="720"/>
        <w:jc w:val="both"/>
        <w:rPr>
          <w:rFonts w:ascii="Arial" w:hAnsi="Arial" w:cs="Arial"/>
        </w:rPr>
      </w:pPr>
      <w:r>
        <w:rPr>
          <w:rFonts w:ascii="Arial" w:hAnsi="Arial" w:cs="Arial"/>
        </w:rPr>
        <w:tab/>
      </w:r>
      <w:r>
        <w:rPr>
          <w:rFonts w:ascii="Arial" w:hAnsi="Arial" w:cs="Arial"/>
        </w:rPr>
        <w:tab/>
      </w:r>
      <w:r w:rsidR="001D2558" w:rsidRPr="001D2558">
        <w:rPr>
          <w:rFonts w:ascii="Arial" w:hAnsi="Arial" w:cs="Arial"/>
        </w:rPr>
        <w:t>Heath House Privacy and Confidentiality Policy</w:t>
      </w:r>
    </w:p>
    <w:p w:rsidR="0018609F" w:rsidRDefault="0018609F" w:rsidP="0018609F">
      <w:pPr>
        <w:pStyle w:val="NormalWeb"/>
        <w:spacing w:after="0" w:afterAutospacing="0"/>
        <w:ind w:left="720" w:hanging="720"/>
        <w:jc w:val="both"/>
        <w:rPr>
          <w:rFonts w:ascii="Arial" w:hAnsi="Arial" w:cs="Arial"/>
        </w:rPr>
      </w:pPr>
    </w:p>
    <w:p w:rsidR="00B45162" w:rsidRPr="008547DE" w:rsidRDefault="00AB0BBE" w:rsidP="00B45162">
      <w:pPr>
        <w:pStyle w:val="NormalWeb"/>
        <w:ind w:left="720" w:hanging="720"/>
        <w:jc w:val="both"/>
        <w:rPr>
          <w:rFonts w:ascii="Arial" w:hAnsi="Arial" w:cs="Arial"/>
        </w:rPr>
      </w:pPr>
      <w:r>
        <w:rPr>
          <w:rFonts w:ascii="Arial" w:hAnsi="Arial" w:cs="Arial"/>
        </w:rPr>
        <w:lastRenderedPageBreak/>
        <w:t>2.13</w:t>
      </w:r>
      <w:r w:rsidR="00B45162">
        <w:rPr>
          <w:rFonts w:ascii="Arial" w:hAnsi="Arial" w:cs="Arial"/>
        </w:rPr>
        <w:tab/>
      </w:r>
      <w:r w:rsidR="00B45162" w:rsidRPr="006A7BAC">
        <w:rPr>
          <w:rFonts w:ascii="Arial" w:hAnsi="Arial" w:cs="Arial"/>
        </w:rPr>
        <w:t xml:space="preserve">Heathlands must have an up to date copy of this policy available for inspection and for parents/carers who request </w:t>
      </w:r>
      <w:r w:rsidR="00B45162" w:rsidRPr="008547DE">
        <w:rPr>
          <w:rFonts w:ascii="Arial" w:hAnsi="Arial" w:cs="Arial"/>
        </w:rPr>
        <w:t>it as well as be published on the school website</w:t>
      </w:r>
      <w:r w:rsidR="00B45162" w:rsidRPr="008547DE">
        <w:t>.</w:t>
      </w:r>
    </w:p>
    <w:p w:rsidR="00954B8B" w:rsidRPr="006A7BAC" w:rsidRDefault="006A7BAC" w:rsidP="001A117C">
      <w:pPr>
        <w:rPr>
          <w:rFonts w:ascii="Arial" w:hAnsi="Arial" w:cs="Arial"/>
          <w:b/>
          <w:u w:val="single"/>
        </w:rPr>
      </w:pPr>
      <w:r w:rsidRPr="006A7BAC">
        <w:rPr>
          <w:rFonts w:ascii="Arial" w:hAnsi="Arial" w:cs="Arial"/>
          <w:b/>
          <w:u w:val="single"/>
        </w:rPr>
        <w:t xml:space="preserve">3. Purpose of the </w:t>
      </w:r>
      <w:r w:rsidR="00532686" w:rsidRPr="008547DE">
        <w:rPr>
          <w:rFonts w:ascii="Arial" w:hAnsi="Arial" w:cs="Arial"/>
          <w:b/>
          <w:u w:val="single"/>
        </w:rPr>
        <w:t>RSE</w:t>
      </w:r>
      <w:r w:rsidR="008547DE" w:rsidRPr="008547DE">
        <w:rPr>
          <w:rFonts w:ascii="Arial" w:hAnsi="Arial" w:cs="Arial"/>
          <w:b/>
          <w:u w:val="single"/>
        </w:rPr>
        <w:t xml:space="preserve"> </w:t>
      </w:r>
      <w:r w:rsidRPr="008547DE">
        <w:rPr>
          <w:rFonts w:ascii="Arial" w:hAnsi="Arial" w:cs="Arial"/>
          <w:b/>
          <w:u w:val="single"/>
        </w:rPr>
        <w:t>P</w:t>
      </w:r>
      <w:r w:rsidRPr="006A7BAC">
        <w:rPr>
          <w:rFonts w:ascii="Arial" w:hAnsi="Arial" w:cs="Arial"/>
          <w:b/>
          <w:u w:val="single"/>
        </w:rPr>
        <w:t>olicy</w:t>
      </w:r>
    </w:p>
    <w:p w:rsidR="006A7BAC" w:rsidRPr="008547DE" w:rsidRDefault="006A7BAC" w:rsidP="006A7BAC">
      <w:pPr>
        <w:pStyle w:val="NormalWeb"/>
        <w:ind w:left="720" w:hanging="720"/>
        <w:jc w:val="both"/>
        <w:rPr>
          <w:rFonts w:ascii="Arial" w:hAnsi="Arial" w:cs="Arial"/>
        </w:rPr>
      </w:pPr>
      <w:r w:rsidRPr="006A7BAC">
        <w:rPr>
          <w:rFonts w:ascii="Arial" w:hAnsi="Arial" w:cs="Arial"/>
        </w:rPr>
        <w:t>3.1</w:t>
      </w:r>
      <w:r w:rsidRPr="006A7BAC">
        <w:rPr>
          <w:rFonts w:ascii="Arial" w:hAnsi="Arial" w:cs="Arial"/>
        </w:rPr>
        <w:tab/>
      </w:r>
      <w:r w:rsidR="00B45162">
        <w:rPr>
          <w:rFonts w:ascii="Arial" w:hAnsi="Arial" w:cs="Arial"/>
        </w:rPr>
        <w:t>T</w:t>
      </w:r>
      <w:r w:rsidRPr="008547DE">
        <w:rPr>
          <w:rFonts w:ascii="Arial" w:hAnsi="Arial" w:cs="Arial"/>
        </w:rPr>
        <w:t xml:space="preserve">he policy will be used by teachers to guide their lesson planning and to </w:t>
      </w:r>
      <w:r w:rsidR="00AD25CA" w:rsidRPr="008547DE">
        <w:rPr>
          <w:rFonts w:ascii="Arial" w:hAnsi="Arial" w:cs="Arial"/>
        </w:rPr>
        <w:t>ensure staff feel confident delivering the topics involved.</w:t>
      </w:r>
    </w:p>
    <w:p w:rsidR="006A7BAC" w:rsidRPr="008547DE" w:rsidRDefault="00B45162" w:rsidP="006A7BAC">
      <w:pPr>
        <w:pStyle w:val="NormalWeb"/>
        <w:ind w:left="720" w:hanging="720"/>
        <w:jc w:val="both"/>
        <w:rPr>
          <w:rFonts w:ascii="Arial" w:hAnsi="Arial" w:cs="Arial"/>
        </w:rPr>
      </w:pPr>
      <w:r>
        <w:rPr>
          <w:rFonts w:ascii="Arial" w:hAnsi="Arial" w:cs="Arial"/>
        </w:rPr>
        <w:t>3.2</w:t>
      </w:r>
      <w:r w:rsidR="006A7BAC" w:rsidRPr="008547DE">
        <w:rPr>
          <w:rFonts w:ascii="Arial" w:hAnsi="Arial" w:cs="Arial"/>
        </w:rPr>
        <w:tab/>
      </w:r>
      <w:r w:rsidR="00AD25CA" w:rsidRPr="008547DE">
        <w:rPr>
          <w:rFonts w:ascii="Arial" w:hAnsi="Arial" w:cs="Arial"/>
        </w:rPr>
        <w:t>Current and future p</w:t>
      </w:r>
      <w:r w:rsidR="006A7BAC" w:rsidRPr="008547DE">
        <w:rPr>
          <w:rFonts w:ascii="Arial" w:hAnsi="Arial" w:cs="Arial"/>
        </w:rPr>
        <w:t xml:space="preserve">arents </w:t>
      </w:r>
      <w:r w:rsidR="00AD25CA" w:rsidRPr="008547DE">
        <w:rPr>
          <w:rFonts w:ascii="Arial" w:hAnsi="Arial" w:cs="Arial"/>
        </w:rPr>
        <w:t>can</w:t>
      </w:r>
      <w:r w:rsidR="006A7BAC" w:rsidRPr="008547DE">
        <w:rPr>
          <w:rFonts w:ascii="Arial" w:hAnsi="Arial" w:cs="Arial"/>
        </w:rPr>
        <w:t xml:space="preserve"> look to see both the </w:t>
      </w:r>
      <w:r w:rsidR="00532686" w:rsidRPr="008547DE">
        <w:rPr>
          <w:rFonts w:ascii="Arial" w:hAnsi="Arial" w:cs="Arial"/>
        </w:rPr>
        <w:t xml:space="preserve">RSE </w:t>
      </w:r>
      <w:r w:rsidR="006A7BAC" w:rsidRPr="008547DE">
        <w:rPr>
          <w:rFonts w:ascii="Arial" w:hAnsi="Arial" w:cs="Arial"/>
        </w:rPr>
        <w:t>curriculum content and the values the school is promoting</w:t>
      </w:r>
      <w:r w:rsidR="00AD25CA" w:rsidRPr="008547DE">
        <w:rPr>
          <w:rFonts w:ascii="Arial" w:hAnsi="Arial" w:cs="Arial"/>
        </w:rPr>
        <w:t>.</w:t>
      </w:r>
    </w:p>
    <w:p w:rsidR="006A7BAC" w:rsidRDefault="00B45162" w:rsidP="006A7BAC">
      <w:pPr>
        <w:pStyle w:val="NormalWeb"/>
        <w:ind w:left="720" w:hanging="720"/>
        <w:jc w:val="both"/>
        <w:rPr>
          <w:rFonts w:ascii="Arial" w:hAnsi="Arial" w:cs="Arial"/>
        </w:rPr>
      </w:pPr>
      <w:r>
        <w:rPr>
          <w:rFonts w:ascii="Arial" w:hAnsi="Arial" w:cs="Arial"/>
        </w:rPr>
        <w:t>3.3</w:t>
      </w:r>
      <w:r w:rsidR="006A7BAC" w:rsidRPr="008547DE">
        <w:rPr>
          <w:rFonts w:ascii="Arial" w:hAnsi="Arial" w:cs="Arial"/>
        </w:rPr>
        <w:tab/>
        <w:t>H</w:t>
      </w:r>
      <w:r w:rsidR="00AD25CA" w:rsidRPr="008547DE">
        <w:rPr>
          <w:rFonts w:ascii="Arial" w:hAnsi="Arial" w:cs="Arial"/>
        </w:rPr>
        <w:t xml:space="preserve">ealth professionals and others invited into school to deliver sessions or help and advise our </w:t>
      </w:r>
      <w:r w:rsidR="00AA6149">
        <w:rPr>
          <w:rFonts w:ascii="Arial" w:hAnsi="Arial" w:cs="Arial"/>
        </w:rPr>
        <w:t>the C&amp;YP</w:t>
      </w:r>
      <w:r w:rsidR="00AA6149" w:rsidRPr="008547DE">
        <w:rPr>
          <w:rFonts w:ascii="Arial" w:hAnsi="Arial" w:cs="Arial"/>
        </w:rPr>
        <w:t xml:space="preserve"> </w:t>
      </w:r>
      <w:r w:rsidR="006A7BAC" w:rsidRPr="008547DE">
        <w:rPr>
          <w:rFonts w:ascii="Arial" w:hAnsi="Arial" w:cs="Arial"/>
        </w:rPr>
        <w:t xml:space="preserve">will </w:t>
      </w:r>
      <w:r w:rsidR="00AD25CA" w:rsidRPr="008547DE">
        <w:rPr>
          <w:rFonts w:ascii="Arial" w:hAnsi="Arial" w:cs="Arial"/>
        </w:rPr>
        <w:t>be given a copy o</w:t>
      </w:r>
      <w:r w:rsidR="001A117C">
        <w:rPr>
          <w:rFonts w:ascii="Arial" w:hAnsi="Arial" w:cs="Arial"/>
        </w:rPr>
        <w:t>f this policy before meeting</w:t>
      </w:r>
      <w:r w:rsidR="00AD25CA" w:rsidRPr="008547DE">
        <w:rPr>
          <w:rFonts w:ascii="Arial" w:hAnsi="Arial" w:cs="Arial"/>
        </w:rPr>
        <w:t xml:space="preserve"> </w:t>
      </w:r>
      <w:r w:rsidR="001A117C">
        <w:rPr>
          <w:rFonts w:ascii="Arial" w:hAnsi="Arial" w:cs="Arial"/>
        </w:rPr>
        <w:t>them</w:t>
      </w:r>
      <w:r w:rsidR="00AD25CA" w:rsidRPr="008547DE">
        <w:rPr>
          <w:rFonts w:ascii="Arial" w:hAnsi="Arial" w:cs="Arial"/>
        </w:rPr>
        <w:t xml:space="preserve"> so they</w:t>
      </w:r>
      <w:r w:rsidR="006A7BAC" w:rsidRPr="008547DE">
        <w:rPr>
          <w:rFonts w:ascii="Arial" w:hAnsi="Arial" w:cs="Arial"/>
        </w:rPr>
        <w:t xml:space="preserve"> know the aims, objectives and values the school’s </w:t>
      </w:r>
      <w:r w:rsidR="00532686" w:rsidRPr="008547DE">
        <w:rPr>
          <w:rFonts w:ascii="Arial" w:hAnsi="Arial" w:cs="Arial"/>
        </w:rPr>
        <w:t xml:space="preserve">RSE </w:t>
      </w:r>
      <w:r w:rsidR="006A7BAC" w:rsidRPr="008547DE">
        <w:rPr>
          <w:rFonts w:ascii="Arial" w:hAnsi="Arial" w:cs="Arial"/>
        </w:rPr>
        <w:t>promotes, agreed teaching methodologies an</w:t>
      </w:r>
      <w:r w:rsidR="001A117C">
        <w:rPr>
          <w:rFonts w:ascii="Arial" w:hAnsi="Arial" w:cs="Arial"/>
        </w:rPr>
        <w:t>d boundaries for their work at Heathlands</w:t>
      </w:r>
      <w:r w:rsidR="00AD25CA" w:rsidRPr="008547DE">
        <w:rPr>
          <w:rFonts w:ascii="Arial" w:hAnsi="Arial" w:cs="Arial"/>
        </w:rPr>
        <w:t>.</w:t>
      </w:r>
    </w:p>
    <w:p w:rsidR="006A7BAC" w:rsidRDefault="00106A75" w:rsidP="00335D76">
      <w:pPr>
        <w:pStyle w:val="NormalWeb"/>
        <w:ind w:left="720" w:hanging="720"/>
        <w:jc w:val="both"/>
      </w:pPr>
      <w:r>
        <w:rPr>
          <w:rFonts w:ascii="Arial" w:hAnsi="Arial" w:cs="Arial"/>
        </w:rPr>
        <w:t>3.4</w:t>
      </w:r>
      <w:r w:rsidR="006A7BAC">
        <w:rPr>
          <w:rFonts w:ascii="Arial" w:hAnsi="Arial" w:cs="Arial"/>
        </w:rPr>
        <w:tab/>
      </w:r>
      <w:r w:rsidR="006A7BAC" w:rsidRPr="006A7BAC">
        <w:rPr>
          <w:rFonts w:ascii="Arial" w:hAnsi="Arial" w:cs="Arial"/>
        </w:rPr>
        <w:t>A</w:t>
      </w:r>
      <w:r w:rsidR="006A7BAC">
        <w:rPr>
          <w:rFonts w:ascii="Arial" w:hAnsi="Arial" w:cs="Arial"/>
        </w:rPr>
        <w:t>ny</w:t>
      </w:r>
      <w:r w:rsidR="006A7BAC" w:rsidRPr="006A7BAC">
        <w:rPr>
          <w:rFonts w:ascii="Arial" w:hAnsi="Arial" w:cs="Arial"/>
        </w:rPr>
        <w:t xml:space="preserve"> teacher who teac</w:t>
      </w:r>
      <w:r w:rsidR="006A7BAC">
        <w:rPr>
          <w:rFonts w:ascii="Arial" w:hAnsi="Arial" w:cs="Arial"/>
        </w:rPr>
        <w:t>hes within the boundaries of this</w:t>
      </w:r>
      <w:r w:rsidR="006A7BAC" w:rsidRPr="006A7BAC">
        <w:rPr>
          <w:rFonts w:ascii="Arial" w:hAnsi="Arial" w:cs="Arial"/>
        </w:rPr>
        <w:t xml:space="preserve"> policy is fully protected under </w:t>
      </w:r>
      <w:r w:rsidR="006A7BAC">
        <w:rPr>
          <w:rFonts w:ascii="Arial" w:hAnsi="Arial" w:cs="Arial"/>
        </w:rPr>
        <w:t xml:space="preserve">the </w:t>
      </w:r>
      <w:r w:rsidR="006A7BAC" w:rsidRPr="006A7BAC">
        <w:rPr>
          <w:rFonts w:ascii="Arial" w:hAnsi="Arial" w:cs="Arial"/>
        </w:rPr>
        <w:t>law.</w:t>
      </w:r>
    </w:p>
    <w:p w:rsidR="00335D76" w:rsidRPr="00236B3A" w:rsidRDefault="0018609F" w:rsidP="00BA1F1C">
      <w:pPr>
        <w:pStyle w:val="NormalWeb"/>
        <w:ind w:left="720" w:hanging="720"/>
        <w:jc w:val="both"/>
        <w:rPr>
          <w:rFonts w:ascii="Arial" w:hAnsi="Arial" w:cs="Arial"/>
          <w:b/>
          <w:u w:val="single"/>
        </w:rPr>
      </w:pPr>
      <w:r>
        <w:rPr>
          <w:rFonts w:ascii="Arial" w:hAnsi="Arial" w:cs="Arial"/>
          <w:b/>
          <w:u w:val="single"/>
        </w:rPr>
        <w:t xml:space="preserve">4. </w:t>
      </w:r>
      <w:r w:rsidR="00335D76" w:rsidRPr="00236B3A">
        <w:rPr>
          <w:rFonts w:ascii="Arial" w:hAnsi="Arial" w:cs="Arial"/>
          <w:b/>
          <w:u w:val="single"/>
        </w:rPr>
        <w:t>Aims</w:t>
      </w:r>
      <w:r w:rsidR="001A0A93" w:rsidRPr="00236B3A">
        <w:rPr>
          <w:rFonts w:ascii="Arial" w:hAnsi="Arial" w:cs="Arial"/>
          <w:b/>
          <w:u w:val="single"/>
        </w:rPr>
        <w:t xml:space="preserve"> and Objectives</w:t>
      </w:r>
      <w:r w:rsidR="00151AA1">
        <w:rPr>
          <w:rFonts w:ascii="Arial" w:hAnsi="Arial" w:cs="Arial"/>
          <w:b/>
          <w:u w:val="single"/>
        </w:rPr>
        <w:t xml:space="preserve"> of RSE</w:t>
      </w:r>
    </w:p>
    <w:p w:rsidR="00E052C1" w:rsidRDefault="00151AA1" w:rsidP="00BA1F1C">
      <w:pPr>
        <w:pStyle w:val="NormalWeb"/>
        <w:ind w:left="720" w:hanging="720"/>
        <w:jc w:val="both"/>
        <w:rPr>
          <w:rFonts w:ascii="Arial" w:hAnsi="Arial" w:cs="Arial"/>
        </w:rPr>
      </w:pPr>
      <w:r w:rsidRPr="00273325">
        <w:rPr>
          <w:rFonts w:ascii="Arial" w:hAnsi="Arial" w:cs="Arial"/>
        </w:rPr>
        <w:t>RS</w:t>
      </w:r>
      <w:r w:rsidR="00532686" w:rsidRPr="00273325">
        <w:rPr>
          <w:rFonts w:ascii="Arial" w:hAnsi="Arial" w:cs="Arial"/>
        </w:rPr>
        <w:t>E</w:t>
      </w:r>
      <w:r w:rsidR="00E052C1" w:rsidRPr="00273325">
        <w:rPr>
          <w:rFonts w:ascii="Arial" w:hAnsi="Arial" w:cs="Arial"/>
        </w:rPr>
        <w:t xml:space="preserve"> </w:t>
      </w:r>
      <w:r w:rsidR="00106A75" w:rsidRPr="00273325">
        <w:rPr>
          <w:rFonts w:ascii="Arial" w:hAnsi="Arial" w:cs="Arial"/>
        </w:rPr>
        <w:t xml:space="preserve">at Heathlands </w:t>
      </w:r>
      <w:r w:rsidR="00E052C1" w:rsidRPr="00273325">
        <w:rPr>
          <w:rFonts w:ascii="Arial" w:hAnsi="Arial" w:cs="Arial"/>
        </w:rPr>
        <w:t>will:</w:t>
      </w:r>
    </w:p>
    <w:p w:rsidR="00236B3A" w:rsidRDefault="00236B3A" w:rsidP="008547DE">
      <w:pPr>
        <w:spacing w:after="0" w:line="240" w:lineRule="auto"/>
        <w:rPr>
          <w:rFonts w:ascii="Arial" w:hAnsi="Arial" w:cs="Arial"/>
          <w:sz w:val="24"/>
          <w:szCs w:val="24"/>
        </w:rPr>
      </w:pPr>
      <w:r w:rsidRPr="00CB3E2C">
        <w:rPr>
          <w:rFonts w:ascii="Arial" w:hAnsi="Arial" w:cs="Arial"/>
          <w:sz w:val="24"/>
          <w:szCs w:val="24"/>
        </w:rPr>
        <w:t>4</w:t>
      </w:r>
      <w:r w:rsidR="001A0A93" w:rsidRPr="00CB3E2C">
        <w:rPr>
          <w:rFonts w:ascii="Arial" w:hAnsi="Arial" w:cs="Arial"/>
          <w:sz w:val="24"/>
          <w:szCs w:val="24"/>
        </w:rPr>
        <w:t>.1</w:t>
      </w:r>
      <w:r w:rsidR="001A0A93" w:rsidRPr="00CB3E2C">
        <w:rPr>
          <w:rFonts w:ascii="Arial" w:hAnsi="Arial" w:cs="Arial"/>
          <w:sz w:val="24"/>
          <w:szCs w:val="24"/>
        </w:rPr>
        <w:tab/>
      </w:r>
      <w:r w:rsidRPr="00CB3E2C">
        <w:rPr>
          <w:rFonts w:ascii="Arial" w:hAnsi="Arial" w:cs="Arial"/>
          <w:sz w:val="24"/>
          <w:szCs w:val="24"/>
        </w:rPr>
        <w:t>be a partnership between home and school</w:t>
      </w:r>
      <w:r w:rsidR="000A691E">
        <w:rPr>
          <w:rFonts w:ascii="Arial" w:hAnsi="Arial" w:cs="Arial"/>
          <w:sz w:val="24"/>
          <w:szCs w:val="24"/>
        </w:rPr>
        <w:t>.</w:t>
      </w:r>
    </w:p>
    <w:p w:rsidR="008547DE" w:rsidRPr="008547DE" w:rsidRDefault="008547DE" w:rsidP="008547DE">
      <w:pPr>
        <w:spacing w:after="0" w:line="240" w:lineRule="auto"/>
        <w:rPr>
          <w:rFonts w:ascii="Arial" w:hAnsi="Arial" w:cs="Arial"/>
          <w:sz w:val="24"/>
          <w:szCs w:val="24"/>
        </w:rPr>
      </w:pPr>
    </w:p>
    <w:p w:rsidR="001A0A93" w:rsidRDefault="00236B3A" w:rsidP="00BA1F1C">
      <w:pPr>
        <w:pStyle w:val="NormalWeb"/>
        <w:ind w:left="720" w:hanging="720"/>
        <w:jc w:val="both"/>
        <w:rPr>
          <w:rFonts w:ascii="Arial" w:hAnsi="Arial" w:cs="Arial"/>
        </w:rPr>
      </w:pPr>
      <w:r>
        <w:rPr>
          <w:rFonts w:ascii="Arial" w:hAnsi="Arial" w:cs="Arial"/>
        </w:rPr>
        <w:t>4.2</w:t>
      </w:r>
      <w:r>
        <w:rPr>
          <w:rFonts w:ascii="Arial" w:hAnsi="Arial" w:cs="Arial"/>
        </w:rPr>
        <w:tab/>
      </w:r>
      <w:r w:rsidR="001A0A93" w:rsidRPr="001A0A93">
        <w:rPr>
          <w:rFonts w:ascii="Arial" w:hAnsi="Arial" w:cs="Arial"/>
        </w:rPr>
        <w:t xml:space="preserve">help and support </w:t>
      </w:r>
      <w:r w:rsidR="00AA6149">
        <w:rPr>
          <w:rFonts w:ascii="Arial" w:hAnsi="Arial" w:cs="Arial"/>
        </w:rPr>
        <w:t>the C&amp;YP</w:t>
      </w:r>
      <w:r w:rsidR="00AA6149" w:rsidRPr="008547DE">
        <w:rPr>
          <w:rFonts w:ascii="Arial" w:hAnsi="Arial" w:cs="Arial"/>
        </w:rPr>
        <w:t xml:space="preserve"> </w:t>
      </w:r>
      <w:r w:rsidR="001A0A93" w:rsidRPr="001A0A93">
        <w:rPr>
          <w:rFonts w:ascii="Arial" w:hAnsi="Arial" w:cs="Arial"/>
        </w:rPr>
        <w:t>through their physical,</w:t>
      </w:r>
      <w:r w:rsidR="001A0A93">
        <w:rPr>
          <w:rFonts w:ascii="Arial" w:hAnsi="Arial" w:cs="Arial"/>
        </w:rPr>
        <w:t xml:space="preserve"> emotional and moral development.</w:t>
      </w:r>
    </w:p>
    <w:p w:rsidR="001A0A93" w:rsidRDefault="00236B3A" w:rsidP="00BA1F1C">
      <w:pPr>
        <w:pStyle w:val="NormalWeb"/>
        <w:ind w:left="720" w:hanging="720"/>
        <w:jc w:val="both"/>
        <w:rPr>
          <w:rFonts w:ascii="Arial" w:hAnsi="Arial" w:cs="Arial"/>
        </w:rPr>
      </w:pPr>
      <w:r>
        <w:rPr>
          <w:rFonts w:ascii="Arial" w:hAnsi="Arial" w:cs="Arial"/>
        </w:rPr>
        <w:t>4.3</w:t>
      </w:r>
      <w:r>
        <w:rPr>
          <w:rFonts w:ascii="Arial" w:hAnsi="Arial" w:cs="Arial"/>
        </w:rPr>
        <w:tab/>
      </w:r>
      <w:r w:rsidR="001A0A93">
        <w:rPr>
          <w:rFonts w:ascii="Arial" w:hAnsi="Arial" w:cs="Arial"/>
        </w:rPr>
        <w:t xml:space="preserve">help </w:t>
      </w:r>
      <w:r w:rsidR="00AA6149">
        <w:rPr>
          <w:rFonts w:ascii="Arial" w:hAnsi="Arial" w:cs="Arial"/>
        </w:rPr>
        <w:t>the C&amp;YP</w:t>
      </w:r>
      <w:r w:rsidR="00AA6149" w:rsidRPr="008547DE">
        <w:rPr>
          <w:rFonts w:ascii="Arial" w:hAnsi="Arial" w:cs="Arial"/>
        </w:rPr>
        <w:t xml:space="preserve"> </w:t>
      </w:r>
      <w:r w:rsidR="001A0A93">
        <w:rPr>
          <w:rFonts w:ascii="Arial" w:hAnsi="Arial" w:cs="Arial"/>
        </w:rPr>
        <w:t>learn to respect themselves and others and move with confidence from childhood through adolescence into adulthood.</w:t>
      </w:r>
    </w:p>
    <w:p w:rsidR="001A0A93" w:rsidRDefault="00236B3A" w:rsidP="00BA1F1C">
      <w:pPr>
        <w:pStyle w:val="NormalWeb"/>
        <w:ind w:left="720" w:hanging="720"/>
        <w:jc w:val="both"/>
        <w:rPr>
          <w:rFonts w:ascii="Arial" w:hAnsi="Arial" w:cs="Arial"/>
        </w:rPr>
      </w:pPr>
      <w:r>
        <w:rPr>
          <w:rFonts w:ascii="Arial" w:hAnsi="Arial" w:cs="Arial"/>
        </w:rPr>
        <w:t>4.4</w:t>
      </w:r>
      <w:r w:rsidR="001A0A93">
        <w:rPr>
          <w:rFonts w:ascii="Arial" w:hAnsi="Arial" w:cs="Arial"/>
        </w:rPr>
        <w:tab/>
      </w:r>
      <w:r w:rsidR="00E052C1">
        <w:rPr>
          <w:rFonts w:ascii="Arial" w:hAnsi="Arial" w:cs="Arial"/>
        </w:rPr>
        <w:t xml:space="preserve">allow </w:t>
      </w:r>
      <w:r w:rsidR="00AA6149">
        <w:rPr>
          <w:rFonts w:ascii="Arial" w:hAnsi="Arial" w:cs="Arial"/>
        </w:rPr>
        <w:t>the C&amp;YP</w:t>
      </w:r>
      <w:r w:rsidR="00AA6149" w:rsidRPr="008547DE">
        <w:rPr>
          <w:rFonts w:ascii="Arial" w:hAnsi="Arial" w:cs="Arial"/>
        </w:rPr>
        <w:t xml:space="preserve"> </w:t>
      </w:r>
      <w:r w:rsidR="00E052C1">
        <w:rPr>
          <w:rFonts w:ascii="Arial" w:hAnsi="Arial" w:cs="Arial"/>
        </w:rPr>
        <w:t>to</w:t>
      </w:r>
      <w:r w:rsidR="001A0A93">
        <w:rPr>
          <w:rFonts w:ascii="Arial" w:hAnsi="Arial" w:cs="Arial"/>
        </w:rPr>
        <w:t xml:space="preserve"> develop the skills and understanding they need to live confident, healthy and independent lives.</w:t>
      </w:r>
    </w:p>
    <w:p w:rsidR="00106A75" w:rsidRDefault="00236B3A" w:rsidP="00153B8C">
      <w:pPr>
        <w:pStyle w:val="NormalWeb"/>
        <w:ind w:left="720" w:hanging="720"/>
        <w:jc w:val="both"/>
        <w:rPr>
          <w:rFonts w:ascii="Arial" w:hAnsi="Arial" w:cs="Arial"/>
        </w:rPr>
      </w:pPr>
      <w:r>
        <w:rPr>
          <w:rFonts w:ascii="Arial" w:hAnsi="Arial" w:cs="Arial"/>
        </w:rPr>
        <w:t>4.5</w:t>
      </w:r>
      <w:r w:rsidR="00E052C1">
        <w:rPr>
          <w:rFonts w:ascii="Arial" w:hAnsi="Arial" w:cs="Arial"/>
        </w:rPr>
        <w:tab/>
      </w:r>
      <w:r w:rsidR="001A0A93">
        <w:rPr>
          <w:rFonts w:ascii="Arial" w:hAnsi="Arial" w:cs="Arial"/>
        </w:rPr>
        <w:t xml:space="preserve">help </w:t>
      </w:r>
      <w:r w:rsidR="00AA6149">
        <w:rPr>
          <w:rFonts w:ascii="Arial" w:hAnsi="Arial" w:cs="Arial"/>
        </w:rPr>
        <w:t>the C&amp;YP</w:t>
      </w:r>
      <w:r w:rsidR="00AA6149" w:rsidRPr="008547DE">
        <w:rPr>
          <w:rFonts w:ascii="Arial" w:hAnsi="Arial" w:cs="Arial"/>
        </w:rPr>
        <w:t xml:space="preserve"> </w:t>
      </w:r>
      <w:r w:rsidR="001A0A93">
        <w:rPr>
          <w:rFonts w:ascii="Arial" w:hAnsi="Arial" w:cs="Arial"/>
        </w:rPr>
        <w:t>deal with difficult moral and social questions.</w:t>
      </w:r>
    </w:p>
    <w:p w:rsidR="00153B8C" w:rsidRDefault="00153B8C" w:rsidP="00106A75">
      <w:pPr>
        <w:pStyle w:val="NormalWeb"/>
        <w:ind w:left="720" w:hanging="720"/>
        <w:jc w:val="both"/>
        <w:rPr>
          <w:rFonts w:ascii="Arial" w:hAnsi="Arial" w:cs="Arial"/>
        </w:rPr>
      </w:pPr>
      <w:r>
        <w:rPr>
          <w:rFonts w:ascii="Arial" w:hAnsi="Arial" w:cs="Arial"/>
        </w:rPr>
        <w:t>4.6</w:t>
      </w:r>
      <w:r>
        <w:rPr>
          <w:rFonts w:ascii="Arial" w:hAnsi="Arial" w:cs="Arial"/>
        </w:rPr>
        <w:tab/>
      </w:r>
      <w:r w:rsidRPr="00273325">
        <w:rPr>
          <w:rFonts w:ascii="Arial" w:hAnsi="Arial" w:cs="Arial"/>
        </w:rPr>
        <w:t xml:space="preserve">promote an understanding of healthy relationships, acceptable behaviour and the right to equal treatment for everyone, including online. This will help to ensure </w:t>
      </w:r>
      <w:r w:rsidR="00AA6149" w:rsidRPr="00273325">
        <w:rPr>
          <w:rFonts w:ascii="Arial" w:hAnsi="Arial" w:cs="Arial"/>
        </w:rPr>
        <w:t xml:space="preserve">the C&amp;YP </w:t>
      </w:r>
      <w:r w:rsidRPr="00273325">
        <w:rPr>
          <w:rFonts w:ascii="Arial" w:hAnsi="Arial" w:cs="Arial"/>
        </w:rPr>
        <w:t>treat each other well and go on to be respectful and kind adults.</w:t>
      </w:r>
      <w:r>
        <w:rPr>
          <w:rFonts w:ascii="Arial" w:hAnsi="Arial" w:cs="Arial"/>
        </w:rPr>
        <w:t xml:space="preserve"> </w:t>
      </w:r>
    </w:p>
    <w:p w:rsidR="008A5871" w:rsidRDefault="00106A75" w:rsidP="00BA1F1C">
      <w:pPr>
        <w:pStyle w:val="NormalWeb"/>
        <w:ind w:left="720" w:hanging="720"/>
        <w:jc w:val="both"/>
        <w:rPr>
          <w:rFonts w:ascii="Arial" w:hAnsi="Arial" w:cs="Arial"/>
        </w:rPr>
      </w:pPr>
      <w:r>
        <w:rPr>
          <w:rFonts w:ascii="Arial" w:hAnsi="Arial" w:cs="Arial"/>
        </w:rPr>
        <w:t>4.7</w:t>
      </w:r>
      <w:r w:rsidR="008A5871">
        <w:rPr>
          <w:rFonts w:ascii="Arial" w:hAnsi="Arial" w:cs="Arial"/>
        </w:rPr>
        <w:tab/>
        <w:t xml:space="preserve">teach </w:t>
      </w:r>
      <w:r w:rsidR="00AA6149">
        <w:rPr>
          <w:rFonts w:ascii="Arial" w:hAnsi="Arial" w:cs="Arial"/>
        </w:rPr>
        <w:t>the C&amp;YP</w:t>
      </w:r>
      <w:r w:rsidR="00AA6149" w:rsidRPr="008547DE">
        <w:rPr>
          <w:rFonts w:ascii="Arial" w:hAnsi="Arial" w:cs="Arial"/>
        </w:rPr>
        <w:t xml:space="preserve"> </w:t>
      </w:r>
      <w:r w:rsidR="008A5871">
        <w:rPr>
          <w:rFonts w:ascii="Arial" w:hAnsi="Arial" w:cs="Arial"/>
        </w:rPr>
        <w:t>t</w:t>
      </w:r>
      <w:r w:rsidR="008C4A21">
        <w:rPr>
          <w:rFonts w:ascii="Arial" w:hAnsi="Arial" w:cs="Arial"/>
        </w:rPr>
        <w:t>o understand human sexuality,</w:t>
      </w:r>
      <w:r w:rsidR="008A5871">
        <w:rPr>
          <w:rFonts w:ascii="Arial" w:hAnsi="Arial" w:cs="Arial"/>
        </w:rPr>
        <w:t xml:space="preserve"> t</w:t>
      </w:r>
      <w:r w:rsidR="008C4A21">
        <w:rPr>
          <w:rFonts w:ascii="Arial" w:hAnsi="Arial" w:cs="Arial"/>
        </w:rPr>
        <w:t>o respect themselves and others and h</w:t>
      </w:r>
      <w:r w:rsidR="008B0E76">
        <w:rPr>
          <w:rFonts w:ascii="Arial" w:hAnsi="Arial" w:cs="Arial"/>
        </w:rPr>
        <w:t xml:space="preserve">ave an understanding of consent </w:t>
      </w:r>
      <w:r w:rsidR="008B0E76" w:rsidRPr="00273325">
        <w:rPr>
          <w:rFonts w:ascii="Arial" w:hAnsi="Arial" w:cs="Arial"/>
        </w:rPr>
        <w:t xml:space="preserve">helping to </w:t>
      </w:r>
      <w:r w:rsidR="00117E82" w:rsidRPr="00273325">
        <w:rPr>
          <w:rFonts w:ascii="Arial" w:hAnsi="Arial" w:cs="Arial"/>
        </w:rPr>
        <w:t xml:space="preserve">equip </w:t>
      </w:r>
      <w:r w:rsidR="008B0E76" w:rsidRPr="00273325">
        <w:rPr>
          <w:rFonts w:ascii="Arial" w:hAnsi="Arial" w:cs="Arial"/>
        </w:rPr>
        <w:t xml:space="preserve">them </w:t>
      </w:r>
      <w:r w:rsidR="00117E82" w:rsidRPr="00273325">
        <w:rPr>
          <w:rFonts w:ascii="Arial" w:hAnsi="Arial" w:cs="Arial"/>
        </w:rPr>
        <w:t>to make safe, informed and healthy choices about their sexual health.</w:t>
      </w:r>
    </w:p>
    <w:p w:rsidR="00236B3A" w:rsidRDefault="00106A75" w:rsidP="00BA1F1C">
      <w:pPr>
        <w:pStyle w:val="NormalWeb"/>
        <w:ind w:left="720" w:hanging="720"/>
        <w:jc w:val="both"/>
        <w:rPr>
          <w:rFonts w:ascii="Arial" w:hAnsi="Arial" w:cs="Arial"/>
        </w:rPr>
      </w:pPr>
      <w:r>
        <w:rPr>
          <w:rFonts w:ascii="Arial" w:hAnsi="Arial" w:cs="Arial"/>
        </w:rPr>
        <w:t>4.8</w:t>
      </w:r>
      <w:r w:rsidR="00236B3A">
        <w:rPr>
          <w:rFonts w:ascii="Arial" w:hAnsi="Arial" w:cs="Arial"/>
        </w:rPr>
        <w:tab/>
      </w:r>
      <w:r w:rsidR="00117E82">
        <w:rPr>
          <w:rFonts w:ascii="Arial" w:hAnsi="Arial" w:cs="Arial"/>
        </w:rPr>
        <w:t xml:space="preserve">teach </w:t>
      </w:r>
      <w:r w:rsidR="00AA6149">
        <w:rPr>
          <w:rFonts w:ascii="Arial" w:hAnsi="Arial" w:cs="Arial"/>
        </w:rPr>
        <w:t>the C&amp;YP</w:t>
      </w:r>
      <w:r w:rsidR="00AA6149" w:rsidRPr="008547DE">
        <w:rPr>
          <w:rFonts w:ascii="Arial" w:hAnsi="Arial" w:cs="Arial"/>
        </w:rPr>
        <w:t xml:space="preserve"> </w:t>
      </w:r>
      <w:r w:rsidR="00117E82" w:rsidRPr="00273325">
        <w:rPr>
          <w:rFonts w:ascii="Arial" w:hAnsi="Arial" w:cs="Arial"/>
        </w:rPr>
        <w:t>the facts about the law, sexuality, and gender identity</w:t>
      </w:r>
      <w:r w:rsidR="00117E82">
        <w:rPr>
          <w:rFonts w:ascii="Arial" w:hAnsi="Arial" w:cs="Arial"/>
        </w:rPr>
        <w:t xml:space="preserve"> as well as providing accurate information about the body, reproduction, sex and </w:t>
      </w:r>
      <w:r w:rsidR="00236B3A">
        <w:rPr>
          <w:rFonts w:ascii="Arial" w:hAnsi="Arial" w:cs="Arial"/>
        </w:rPr>
        <w:t>sexual health.</w:t>
      </w:r>
    </w:p>
    <w:p w:rsidR="00823BE2" w:rsidRDefault="00117E82" w:rsidP="00C20097">
      <w:pPr>
        <w:pStyle w:val="NormalWeb"/>
        <w:ind w:left="720" w:hanging="720"/>
        <w:jc w:val="both"/>
        <w:rPr>
          <w:rFonts w:ascii="Arial" w:hAnsi="Arial" w:cs="Arial"/>
        </w:rPr>
      </w:pPr>
      <w:r>
        <w:rPr>
          <w:rFonts w:ascii="Arial" w:hAnsi="Arial" w:cs="Arial"/>
        </w:rPr>
        <w:lastRenderedPageBreak/>
        <w:t>4.9</w:t>
      </w:r>
      <w:r w:rsidR="00236B3A">
        <w:rPr>
          <w:rFonts w:ascii="Arial" w:hAnsi="Arial" w:cs="Arial"/>
        </w:rPr>
        <w:tab/>
      </w:r>
      <w:r>
        <w:rPr>
          <w:rFonts w:ascii="Arial" w:hAnsi="Arial" w:cs="Arial"/>
        </w:rPr>
        <w:t xml:space="preserve">help </w:t>
      </w:r>
      <w:r w:rsidR="00AA6149">
        <w:rPr>
          <w:rFonts w:ascii="Arial" w:hAnsi="Arial" w:cs="Arial"/>
        </w:rPr>
        <w:t>the C&amp;YP</w:t>
      </w:r>
      <w:r w:rsidR="00AA6149" w:rsidRPr="008547DE">
        <w:rPr>
          <w:rFonts w:ascii="Arial" w:hAnsi="Arial" w:cs="Arial"/>
        </w:rPr>
        <w:t xml:space="preserve"> </w:t>
      </w:r>
      <w:r w:rsidR="00E052C1">
        <w:rPr>
          <w:rFonts w:ascii="Arial" w:hAnsi="Arial" w:cs="Arial"/>
        </w:rPr>
        <w:t xml:space="preserve">understand the reasons for delaying sexual activity, particularly with regard to the many pressures </w:t>
      </w:r>
      <w:r>
        <w:rPr>
          <w:rFonts w:ascii="Arial" w:hAnsi="Arial" w:cs="Arial"/>
        </w:rPr>
        <w:t>they may face</w:t>
      </w:r>
      <w:r w:rsidR="00E052C1">
        <w:rPr>
          <w:rFonts w:ascii="Arial" w:hAnsi="Arial" w:cs="Arial"/>
        </w:rPr>
        <w:t xml:space="preserve"> today.</w:t>
      </w:r>
    </w:p>
    <w:p w:rsidR="00636762" w:rsidRDefault="00117E82" w:rsidP="00BA1F1C">
      <w:pPr>
        <w:pStyle w:val="NormalWeb"/>
        <w:ind w:left="720" w:hanging="720"/>
        <w:jc w:val="both"/>
        <w:rPr>
          <w:rFonts w:ascii="Arial" w:hAnsi="Arial" w:cs="Arial"/>
        </w:rPr>
      </w:pPr>
      <w:r>
        <w:rPr>
          <w:rFonts w:ascii="Arial" w:hAnsi="Arial" w:cs="Arial"/>
        </w:rPr>
        <w:t>4.10</w:t>
      </w:r>
      <w:r w:rsidR="00636762">
        <w:rPr>
          <w:rFonts w:ascii="Arial" w:hAnsi="Arial" w:cs="Arial"/>
        </w:rPr>
        <w:tab/>
        <w:t xml:space="preserve">ensure </w:t>
      </w:r>
      <w:r w:rsidR="00AA6149">
        <w:rPr>
          <w:rFonts w:ascii="Arial" w:hAnsi="Arial" w:cs="Arial"/>
        </w:rPr>
        <w:t xml:space="preserve">the C&amp;YP’s </w:t>
      </w:r>
      <w:r w:rsidR="00636762">
        <w:rPr>
          <w:rFonts w:ascii="Arial" w:hAnsi="Arial" w:cs="Arial"/>
        </w:rPr>
        <w:t>views are actively sought to influence lesson planning and teaching.</w:t>
      </w:r>
    </w:p>
    <w:p w:rsidR="00636762" w:rsidRDefault="00117E82" w:rsidP="00BA1F1C">
      <w:pPr>
        <w:pStyle w:val="NormalWeb"/>
        <w:ind w:left="720" w:hanging="720"/>
        <w:jc w:val="both"/>
        <w:rPr>
          <w:rFonts w:ascii="Arial" w:hAnsi="Arial" w:cs="Arial"/>
        </w:rPr>
      </w:pPr>
      <w:r>
        <w:rPr>
          <w:rFonts w:ascii="Arial" w:hAnsi="Arial" w:cs="Arial"/>
        </w:rPr>
        <w:t>4.11</w:t>
      </w:r>
      <w:r>
        <w:rPr>
          <w:rFonts w:ascii="Arial" w:hAnsi="Arial" w:cs="Arial"/>
        </w:rPr>
        <w:tab/>
      </w:r>
      <w:r w:rsidR="008C4A21">
        <w:rPr>
          <w:rFonts w:ascii="Arial" w:hAnsi="Arial" w:cs="Arial"/>
        </w:rPr>
        <w:t>will allow for open discussions</w:t>
      </w:r>
      <w:r w:rsidR="00AD25CA">
        <w:rPr>
          <w:rFonts w:ascii="Arial" w:hAnsi="Arial" w:cs="Arial"/>
        </w:rPr>
        <w:t xml:space="preserve"> and be</w:t>
      </w:r>
      <w:r w:rsidR="00636762">
        <w:rPr>
          <w:rFonts w:ascii="Arial" w:hAnsi="Arial" w:cs="Arial"/>
        </w:rPr>
        <w:t xml:space="preserve"> relevant to </w:t>
      </w:r>
      <w:r w:rsidR="00AA6149">
        <w:rPr>
          <w:rFonts w:ascii="Arial" w:hAnsi="Arial" w:cs="Arial"/>
        </w:rPr>
        <w:t>the C&amp;YP</w:t>
      </w:r>
      <w:r w:rsidR="00AA6149" w:rsidRPr="008547DE">
        <w:rPr>
          <w:rFonts w:ascii="Arial" w:hAnsi="Arial" w:cs="Arial"/>
        </w:rPr>
        <w:t xml:space="preserve"> </w:t>
      </w:r>
      <w:r w:rsidR="00636762">
        <w:rPr>
          <w:rFonts w:ascii="Arial" w:hAnsi="Arial" w:cs="Arial"/>
        </w:rPr>
        <w:t>at each stage in their development and maturity.</w:t>
      </w:r>
    </w:p>
    <w:p w:rsidR="00636762" w:rsidRDefault="00117E82" w:rsidP="00BA1F1C">
      <w:pPr>
        <w:pStyle w:val="NormalWeb"/>
        <w:ind w:left="720" w:hanging="720"/>
        <w:jc w:val="both"/>
        <w:rPr>
          <w:rFonts w:ascii="Arial" w:hAnsi="Arial" w:cs="Arial"/>
        </w:rPr>
      </w:pPr>
      <w:r>
        <w:rPr>
          <w:rFonts w:ascii="Arial" w:hAnsi="Arial" w:cs="Arial"/>
        </w:rPr>
        <w:t>4.12</w:t>
      </w:r>
      <w:r w:rsidR="00636762">
        <w:rPr>
          <w:rFonts w:ascii="Arial" w:hAnsi="Arial" w:cs="Arial"/>
        </w:rPr>
        <w:tab/>
        <w:t>promote equality</w:t>
      </w:r>
      <w:r w:rsidR="00236B3A">
        <w:rPr>
          <w:rFonts w:ascii="Arial" w:hAnsi="Arial" w:cs="Arial"/>
        </w:rPr>
        <w:t xml:space="preserve"> in relationships and recognise and challenge</w:t>
      </w:r>
      <w:r w:rsidR="00636762">
        <w:rPr>
          <w:rFonts w:ascii="Arial" w:hAnsi="Arial" w:cs="Arial"/>
        </w:rPr>
        <w:t xml:space="preserve"> gender inequality an</w:t>
      </w:r>
      <w:r w:rsidR="00236B3A">
        <w:rPr>
          <w:rFonts w:ascii="Arial" w:hAnsi="Arial" w:cs="Arial"/>
        </w:rPr>
        <w:t>d reflect</w:t>
      </w:r>
      <w:r w:rsidR="00636762">
        <w:rPr>
          <w:rFonts w:ascii="Arial" w:hAnsi="Arial" w:cs="Arial"/>
        </w:rPr>
        <w:t xml:space="preserve"> girls’ and boys’ different experiences and needs.</w:t>
      </w:r>
    </w:p>
    <w:p w:rsidR="00636762" w:rsidRDefault="00117E82" w:rsidP="00BA1F1C">
      <w:pPr>
        <w:pStyle w:val="NormalWeb"/>
        <w:ind w:left="720" w:hanging="720"/>
        <w:jc w:val="both"/>
        <w:rPr>
          <w:rFonts w:ascii="Arial" w:hAnsi="Arial" w:cs="Arial"/>
        </w:rPr>
      </w:pPr>
      <w:r>
        <w:rPr>
          <w:rFonts w:ascii="Arial" w:hAnsi="Arial" w:cs="Arial"/>
        </w:rPr>
        <w:t>4.13</w:t>
      </w:r>
      <w:r w:rsidR="00636762" w:rsidRPr="00532686">
        <w:rPr>
          <w:rFonts w:ascii="Arial" w:hAnsi="Arial" w:cs="Arial"/>
        </w:rPr>
        <w:tab/>
        <w:t>reduce early sexual activity, teenage conceptions, STIs, sexual exploitation</w:t>
      </w:r>
      <w:r w:rsidR="00636762">
        <w:rPr>
          <w:rFonts w:ascii="Arial" w:hAnsi="Arial" w:cs="Arial"/>
        </w:rPr>
        <w:t xml:space="preserve"> and abuse, domestic violence and bullying.</w:t>
      </w:r>
    </w:p>
    <w:p w:rsidR="00236B3A" w:rsidRDefault="00117E82" w:rsidP="00BA1F1C">
      <w:pPr>
        <w:pStyle w:val="NormalWeb"/>
        <w:ind w:left="720" w:hanging="720"/>
        <w:jc w:val="both"/>
        <w:rPr>
          <w:rFonts w:ascii="Arial" w:hAnsi="Arial" w:cs="Arial"/>
        </w:rPr>
      </w:pPr>
      <w:r>
        <w:rPr>
          <w:rFonts w:ascii="Arial" w:hAnsi="Arial" w:cs="Arial"/>
        </w:rPr>
        <w:t>4.14</w:t>
      </w:r>
      <w:r w:rsidR="00236B3A">
        <w:rPr>
          <w:rFonts w:ascii="Arial" w:hAnsi="Arial" w:cs="Arial"/>
        </w:rPr>
        <w:tab/>
      </w:r>
      <w:r w:rsidR="00236B3A" w:rsidRPr="00236B3A">
        <w:rPr>
          <w:rFonts w:ascii="Arial" w:hAnsi="Arial" w:cs="Arial"/>
        </w:rPr>
        <w:t xml:space="preserve">develop skills to reduce the risk of </w:t>
      </w:r>
      <w:r w:rsidR="00AA6149">
        <w:rPr>
          <w:rFonts w:ascii="Arial" w:hAnsi="Arial" w:cs="Arial"/>
        </w:rPr>
        <w:t>the C&amp;YP</w:t>
      </w:r>
      <w:r w:rsidR="00AA6149" w:rsidRPr="008547DE">
        <w:rPr>
          <w:rFonts w:ascii="Arial" w:hAnsi="Arial" w:cs="Arial"/>
        </w:rPr>
        <w:t xml:space="preserve"> </w:t>
      </w:r>
      <w:r w:rsidR="00236B3A" w:rsidRPr="00236B3A">
        <w:rPr>
          <w:rFonts w:ascii="Arial" w:hAnsi="Arial" w:cs="Arial"/>
        </w:rPr>
        <w:t>being abused or exploited</w:t>
      </w:r>
    </w:p>
    <w:p w:rsidR="00050E67" w:rsidRDefault="00117E82" w:rsidP="00236B3A">
      <w:pPr>
        <w:spacing w:after="0" w:line="240" w:lineRule="auto"/>
        <w:ind w:left="720" w:hanging="720"/>
        <w:rPr>
          <w:rFonts w:ascii="Arial" w:hAnsi="Arial" w:cs="Arial"/>
          <w:sz w:val="24"/>
          <w:szCs w:val="24"/>
        </w:rPr>
      </w:pPr>
      <w:r>
        <w:rPr>
          <w:rFonts w:ascii="Arial" w:eastAsia="Times New Roman" w:hAnsi="Arial" w:cs="Arial"/>
          <w:sz w:val="24"/>
          <w:szCs w:val="24"/>
          <w:lang w:eastAsia="en-GB"/>
        </w:rPr>
        <w:t>4.15</w:t>
      </w:r>
      <w:r w:rsidR="00236B3A">
        <w:rPr>
          <w:rFonts w:ascii="Arial" w:eastAsia="Times New Roman" w:hAnsi="Arial" w:cs="Arial"/>
          <w:sz w:val="24"/>
          <w:szCs w:val="24"/>
          <w:lang w:eastAsia="en-GB"/>
        </w:rPr>
        <w:tab/>
      </w:r>
      <w:r w:rsidR="00236B3A">
        <w:rPr>
          <w:rFonts w:ascii="Arial" w:hAnsi="Arial" w:cs="Arial"/>
          <w:sz w:val="24"/>
          <w:szCs w:val="24"/>
        </w:rPr>
        <w:t>develop an</w:t>
      </w:r>
      <w:r w:rsidR="00335D76" w:rsidRPr="00236B3A">
        <w:rPr>
          <w:rFonts w:ascii="Arial" w:hAnsi="Arial" w:cs="Arial"/>
          <w:sz w:val="24"/>
          <w:szCs w:val="24"/>
        </w:rPr>
        <w:t xml:space="preserve"> understanding about what sorts of behaviour are, and are not acceptable</w:t>
      </w:r>
      <w:r w:rsidR="001D2558">
        <w:rPr>
          <w:rFonts w:ascii="Arial" w:hAnsi="Arial" w:cs="Arial"/>
          <w:sz w:val="24"/>
          <w:szCs w:val="24"/>
        </w:rPr>
        <w:t xml:space="preserve"> and legal.</w:t>
      </w:r>
      <w:r>
        <w:rPr>
          <w:rFonts w:ascii="Arial" w:hAnsi="Arial" w:cs="Arial"/>
          <w:sz w:val="24"/>
          <w:szCs w:val="24"/>
        </w:rPr>
        <w:t xml:space="preserve"> </w:t>
      </w:r>
    </w:p>
    <w:p w:rsidR="00050E67" w:rsidRDefault="00050E67" w:rsidP="00050E67">
      <w:pPr>
        <w:spacing w:after="0" w:line="240" w:lineRule="auto"/>
        <w:rPr>
          <w:rFonts w:ascii="Arial" w:hAnsi="Arial" w:cs="Arial"/>
          <w:sz w:val="24"/>
          <w:szCs w:val="24"/>
        </w:rPr>
      </w:pPr>
    </w:p>
    <w:p w:rsidR="00335D76" w:rsidRPr="00C14179" w:rsidRDefault="00050E67" w:rsidP="00236B3A">
      <w:pPr>
        <w:spacing w:after="0" w:line="240" w:lineRule="auto"/>
        <w:ind w:left="720" w:hanging="720"/>
        <w:rPr>
          <w:rFonts w:ascii="Arial" w:hAnsi="Arial" w:cs="Arial"/>
          <w:color w:val="FF0000"/>
          <w:sz w:val="24"/>
          <w:szCs w:val="24"/>
        </w:rPr>
      </w:pPr>
      <w:r>
        <w:rPr>
          <w:rFonts w:ascii="Arial" w:hAnsi="Arial" w:cs="Arial"/>
          <w:sz w:val="24"/>
          <w:szCs w:val="24"/>
        </w:rPr>
        <w:t>4.16</w:t>
      </w:r>
      <w:r>
        <w:rPr>
          <w:rFonts w:ascii="Arial" w:hAnsi="Arial" w:cs="Arial"/>
          <w:sz w:val="24"/>
          <w:szCs w:val="24"/>
        </w:rPr>
        <w:tab/>
      </w:r>
      <w:r w:rsidRPr="00273325">
        <w:rPr>
          <w:rFonts w:ascii="Arial" w:hAnsi="Arial" w:cs="Arial"/>
          <w:sz w:val="24"/>
          <w:szCs w:val="24"/>
        </w:rPr>
        <w:t>t</w:t>
      </w:r>
      <w:r w:rsidR="00117E82" w:rsidRPr="00273325">
        <w:rPr>
          <w:rFonts w:ascii="Arial" w:hAnsi="Arial" w:cs="Arial"/>
          <w:sz w:val="24"/>
          <w:szCs w:val="24"/>
        </w:rPr>
        <w:t xml:space="preserve">each </w:t>
      </w:r>
      <w:r w:rsidR="00AA6149" w:rsidRPr="00273325">
        <w:rPr>
          <w:rFonts w:ascii="Arial" w:hAnsi="Arial" w:cs="Arial"/>
        </w:rPr>
        <w:t xml:space="preserve">the C&amp;YP </w:t>
      </w:r>
      <w:r w:rsidR="00117E82" w:rsidRPr="00273325">
        <w:rPr>
          <w:rFonts w:ascii="Arial" w:hAnsi="Arial" w:cs="Arial"/>
          <w:sz w:val="24"/>
          <w:szCs w:val="24"/>
        </w:rPr>
        <w:t>to recognise and report abuse and how to seek advice when they know/suspect something is wrong.</w:t>
      </w:r>
    </w:p>
    <w:p w:rsidR="000E29A7" w:rsidRDefault="000E29A7" w:rsidP="000E29A7">
      <w:pPr>
        <w:pStyle w:val="NormalWeb"/>
        <w:spacing w:after="0" w:afterAutospacing="0"/>
        <w:ind w:left="720" w:hanging="720"/>
        <w:jc w:val="both"/>
        <w:rPr>
          <w:rFonts w:ascii="Arial" w:hAnsi="Arial" w:cs="Arial"/>
          <w:b/>
          <w:u w:val="single"/>
        </w:rPr>
      </w:pPr>
    </w:p>
    <w:p w:rsidR="00BA1F1C" w:rsidRPr="0062331C" w:rsidRDefault="00236B3A" w:rsidP="00BA1F1C">
      <w:pPr>
        <w:pStyle w:val="NormalWeb"/>
        <w:ind w:left="720" w:hanging="720"/>
        <w:jc w:val="both"/>
        <w:rPr>
          <w:rFonts w:ascii="Arial" w:hAnsi="Arial" w:cs="Arial"/>
          <w:b/>
          <w:u w:val="single"/>
        </w:rPr>
      </w:pPr>
      <w:r>
        <w:rPr>
          <w:rFonts w:ascii="Arial" w:hAnsi="Arial" w:cs="Arial"/>
          <w:b/>
          <w:u w:val="single"/>
        </w:rPr>
        <w:t xml:space="preserve">5. </w:t>
      </w:r>
      <w:r w:rsidR="00F12B2F">
        <w:rPr>
          <w:rFonts w:ascii="Arial" w:hAnsi="Arial" w:cs="Arial"/>
          <w:b/>
          <w:u w:val="single"/>
        </w:rPr>
        <w:t>Responsibilities</w:t>
      </w:r>
    </w:p>
    <w:p w:rsidR="00BF008F" w:rsidRDefault="00BF008F" w:rsidP="00BF008F">
      <w:pPr>
        <w:pStyle w:val="NormalWeb"/>
        <w:ind w:left="720" w:hanging="720"/>
        <w:jc w:val="both"/>
        <w:rPr>
          <w:rFonts w:ascii="Arial" w:hAnsi="Arial" w:cs="Arial"/>
        </w:rPr>
      </w:pPr>
      <w:r>
        <w:rPr>
          <w:rFonts w:ascii="Arial" w:hAnsi="Arial" w:cs="Arial"/>
        </w:rPr>
        <w:t>5</w:t>
      </w:r>
      <w:r w:rsidR="00BA1F1C" w:rsidRPr="0062331C">
        <w:rPr>
          <w:rFonts w:ascii="Arial" w:hAnsi="Arial" w:cs="Arial"/>
        </w:rPr>
        <w:t>.1</w:t>
      </w:r>
      <w:r>
        <w:rPr>
          <w:rFonts w:ascii="Arial" w:hAnsi="Arial" w:cs="Arial"/>
        </w:rPr>
        <w:tab/>
        <w:t xml:space="preserve">The </w:t>
      </w:r>
      <w:r w:rsidR="00301CCE">
        <w:rPr>
          <w:rFonts w:ascii="Arial" w:hAnsi="Arial" w:cs="Arial"/>
        </w:rPr>
        <w:t>Board of Governors</w:t>
      </w:r>
      <w:r>
        <w:rPr>
          <w:rFonts w:ascii="Arial" w:hAnsi="Arial" w:cs="Arial"/>
        </w:rPr>
        <w:t xml:space="preserve"> has the responsibility under </w:t>
      </w:r>
      <w:r w:rsidRPr="00BF008F">
        <w:rPr>
          <w:rFonts w:ascii="Arial" w:hAnsi="Arial" w:cs="Arial"/>
        </w:rPr>
        <w:t>equalit</w:t>
      </w:r>
      <w:r w:rsidR="00050E67">
        <w:rPr>
          <w:rFonts w:ascii="Arial" w:hAnsi="Arial" w:cs="Arial"/>
        </w:rPr>
        <w:t>ies legislation (T</w:t>
      </w:r>
      <w:r w:rsidRPr="00BF008F">
        <w:rPr>
          <w:rFonts w:ascii="Arial" w:hAnsi="Arial" w:cs="Arial"/>
        </w:rPr>
        <w:t>he Equalities Act 2010) and should ensure that their school strives to do the best for all of the pupils, irrespective of disability, educational needs, race, nationality, ethnic or national origin, sex, gender identity, pregnancy, maternity, religion or sexual orientation or whethe</w:t>
      </w:r>
      <w:r w:rsidR="001A117C">
        <w:rPr>
          <w:rFonts w:ascii="Arial" w:hAnsi="Arial" w:cs="Arial"/>
        </w:rPr>
        <w:t>r they are looked after</w:t>
      </w:r>
      <w:r w:rsidRPr="00BF008F">
        <w:rPr>
          <w:rFonts w:ascii="Arial" w:hAnsi="Arial" w:cs="Arial"/>
        </w:rPr>
        <w:t>.</w:t>
      </w:r>
    </w:p>
    <w:p w:rsidR="00301CCE" w:rsidRPr="008547DE" w:rsidRDefault="00301CCE" w:rsidP="00BF008F">
      <w:pPr>
        <w:pStyle w:val="NormalWeb"/>
        <w:ind w:left="720" w:hanging="720"/>
        <w:jc w:val="both"/>
        <w:rPr>
          <w:rFonts w:ascii="Arial" w:hAnsi="Arial" w:cs="Arial"/>
        </w:rPr>
      </w:pPr>
      <w:r w:rsidRPr="008547DE">
        <w:rPr>
          <w:rFonts w:ascii="Arial" w:hAnsi="Arial" w:cs="Arial"/>
        </w:rPr>
        <w:t>5.2</w:t>
      </w:r>
      <w:r w:rsidRPr="008547DE">
        <w:rPr>
          <w:rFonts w:ascii="Arial" w:hAnsi="Arial" w:cs="Arial"/>
        </w:rPr>
        <w:tab/>
        <w:t>The Board of Governors must ensure that:</w:t>
      </w:r>
    </w:p>
    <w:p w:rsidR="00301CCE" w:rsidRPr="008547DE" w:rsidRDefault="00301CCE" w:rsidP="00301CCE">
      <w:pPr>
        <w:pStyle w:val="NormalWeb"/>
        <w:numPr>
          <w:ilvl w:val="0"/>
          <w:numId w:val="36"/>
        </w:numPr>
        <w:jc w:val="both"/>
        <w:rPr>
          <w:rFonts w:ascii="Arial" w:hAnsi="Arial" w:cs="Arial"/>
          <w:b/>
          <w:u w:val="single"/>
        </w:rPr>
      </w:pPr>
      <w:r w:rsidRPr="008547DE">
        <w:rPr>
          <w:rFonts w:ascii="Arial" w:hAnsi="Arial" w:cs="Arial"/>
        </w:rPr>
        <w:t xml:space="preserve">all pupils make progress in achieving the expected educational outcomes; </w:t>
      </w:r>
    </w:p>
    <w:p w:rsidR="00301CCE" w:rsidRPr="008547DE" w:rsidRDefault="00301CCE" w:rsidP="00301CCE">
      <w:pPr>
        <w:pStyle w:val="NormalWeb"/>
        <w:numPr>
          <w:ilvl w:val="0"/>
          <w:numId w:val="36"/>
        </w:numPr>
        <w:jc w:val="both"/>
        <w:rPr>
          <w:rFonts w:ascii="Arial" w:hAnsi="Arial" w:cs="Arial"/>
          <w:b/>
          <w:u w:val="single"/>
        </w:rPr>
      </w:pPr>
      <w:r w:rsidRPr="008547DE">
        <w:rPr>
          <w:rFonts w:ascii="Arial" w:hAnsi="Arial" w:cs="Arial"/>
        </w:rPr>
        <w:t xml:space="preserve">the subjects are well led, effectively managed and well planned; </w:t>
      </w:r>
    </w:p>
    <w:p w:rsidR="00301CCE" w:rsidRPr="008547DE" w:rsidRDefault="00301CCE" w:rsidP="00301CCE">
      <w:pPr>
        <w:pStyle w:val="NormalWeb"/>
        <w:numPr>
          <w:ilvl w:val="0"/>
          <w:numId w:val="36"/>
        </w:numPr>
        <w:jc w:val="both"/>
        <w:rPr>
          <w:rFonts w:ascii="Arial" w:hAnsi="Arial" w:cs="Arial"/>
          <w:b/>
          <w:u w:val="single"/>
        </w:rPr>
      </w:pPr>
      <w:r w:rsidRPr="008547DE">
        <w:rPr>
          <w:rFonts w:ascii="Arial" w:hAnsi="Arial" w:cs="Arial"/>
        </w:rPr>
        <w:t xml:space="preserve">the quality of provision is subject to regular and effective self-evaluation; </w:t>
      </w:r>
    </w:p>
    <w:p w:rsidR="00301CCE" w:rsidRPr="008547DE" w:rsidRDefault="00301CCE" w:rsidP="00301CCE">
      <w:pPr>
        <w:pStyle w:val="NormalWeb"/>
        <w:numPr>
          <w:ilvl w:val="0"/>
          <w:numId w:val="36"/>
        </w:numPr>
        <w:jc w:val="both"/>
        <w:rPr>
          <w:rFonts w:ascii="Arial" w:hAnsi="Arial" w:cs="Arial"/>
          <w:b/>
          <w:u w:val="single"/>
        </w:rPr>
      </w:pPr>
      <w:r w:rsidRPr="008547DE">
        <w:rPr>
          <w:rFonts w:ascii="Arial" w:hAnsi="Arial" w:cs="Arial"/>
        </w:rPr>
        <w:t xml:space="preserve">teaching is delivered in ways that are accessible to all pupils with SEND; </w:t>
      </w:r>
    </w:p>
    <w:p w:rsidR="00301CCE" w:rsidRPr="008547DE" w:rsidRDefault="00301CCE" w:rsidP="00301CCE">
      <w:pPr>
        <w:pStyle w:val="NormalWeb"/>
        <w:numPr>
          <w:ilvl w:val="0"/>
          <w:numId w:val="36"/>
        </w:numPr>
        <w:jc w:val="both"/>
        <w:rPr>
          <w:rFonts w:ascii="Arial" w:hAnsi="Arial" w:cs="Arial"/>
          <w:b/>
          <w:u w:val="single"/>
        </w:rPr>
      </w:pPr>
      <w:r w:rsidRPr="008547DE">
        <w:rPr>
          <w:rFonts w:ascii="Arial" w:hAnsi="Arial" w:cs="Arial"/>
        </w:rPr>
        <w:t xml:space="preserve">clear information is provided for parents on the subject content and the right to request that their child is withdrawn; and, </w:t>
      </w:r>
    </w:p>
    <w:p w:rsidR="00301CCE" w:rsidRPr="008547DE" w:rsidRDefault="00301CCE" w:rsidP="00301CCE">
      <w:pPr>
        <w:pStyle w:val="NormalWeb"/>
        <w:numPr>
          <w:ilvl w:val="0"/>
          <w:numId w:val="36"/>
        </w:numPr>
        <w:jc w:val="both"/>
        <w:rPr>
          <w:rFonts w:ascii="Arial" w:hAnsi="Arial" w:cs="Arial"/>
          <w:b/>
          <w:u w:val="single"/>
        </w:rPr>
      </w:pPr>
      <w:r w:rsidRPr="008547DE">
        <w:rPr>
          <w:rFonts w:ascii="Arial" w:hAnsi="Arial" w:cs="Arial"/>
        </w:rPr>
        <w:t>the subjects are resourced, staffed and timetabled in a way that ensures that the school can fulfil its legal obligations.</w:t>
      </w:r>
    </w:p>
    <w:p w:rsidR="008A5871" w:rsidRPr="008547DE" w:rsidRDefault="00301CCE" w:rsidP="008A5871">
      <w:pPr>
        <w:pStyle w:val="NormalWeb"/>
        <w:ind w:left="720" w:hanging="720"/>
        <w:rPr>
          <w:rFonts w:ascii="Arial" w:hAnsi="Arial" w:cs="Arial"/>
        </w:rPr>
      </w:pPr>
      <w:r w:rsidRPr="008547DE">
        <w:rPr>
          <w:rFonts w:ascii="Arial" w:hAnsi="Arial" w:cs="Arial"/>
        </w:rPr>
        <w:t>5.3</w:t>
      </w:r>
      <w:r w:rsidR="00BF008F" w:rsidRPr="008547DE">
        <w:rPr>
          <w:rFonts w:ascii="Arial" w:hAnsi="Arial" w:cs="Arial"/>
        </w:rPr>
        <w:tab/>
        <w:t xml:space="preserve">The </w:t>
      </w:r>
      <w:r w:rsidR="00532686" w:rsidRPr="008547DE">
        <w:rPr>
          <w:rFonts w:ascii="Arial" w:hAnsi="Arial" w:cs="Arial"/>
        </w:rPr>
        <w:t xml:space="preserve">RSE </w:t>
      </w:r>
      <w:r w:rsidR="00BF008F" w:rsidRPr="008547DE">
        <w:rPr>
          <w:rFonts w:ascii="Arial" w:hAnsi="Arial" w:cs="Arial"/>
        </w:rPr>
        <w:t xml:space="preserve">curriculum </w:t>
      </w:r>
      <w:r w:rsidR="00AD25CA" w:rsidRPr="008547DE">
        <w:rPr>
          <w:rFonts w:ascii="Arial" w:hAnsi="Arial" w:cs="Arial"/>
        </w:rPr>
        <w:t xml:space="preserve">at Heathlands </w:t>
      </w:r>
      <w:r w:rsidR="00BF008F" w:rsidRPr="008547DE">
        <w:rPr>
          <w:rFonts w:ascii="Arial" w:hAnsi="Arial" w:cs="Arial"/>
        </w:rPr>
        <w:t>should</w:t>
      </w:r>
      <w:r w:rsidR="00F12B2F" w:rsidRPr="008547DE">
        <w:rPr>
          <w:rFonts w:ascii="Arial" w:hAnsi="Arial" w:cs="Arial"/>
        </w:rPr>
        <w:t xml:space="preserve"> be both culturally appropriate and inclusive of all </w:t>
      </w:r>
      <w:r w:rsidR="00AA6149">
        <w:rPr>
          <w:rFonts w:ascii="Arial" w:hAnsi="Arial" w:cs="Arial"/>
        </w:rPr>
        <w:t>the C&amp;YP</w:t>
      </w:r>
      <w:r w:rsidR="00F12B2F" w:rsidRPr="008547DE">
        <w:rPr>
          <w:rFonts w:ascii="Arial" w:hAnsi="Arial" w:cs="Arial"/>
        </w:rPr>
        <w:t>.</w:t>
      </w:r>
    </w:p>
    <w:p w:rsidR="00E70F59" w:rsidRPr="008547DE" w:rsidRDefault="00301CCE" w:rsidP="00252E0C">
      <w:pPr>
        <w:pStyle w:val="NormalWeb"/>
        <w:ind w:left="720" w:hanging="720"/>
        <w:jc w:val="both"/>
        <w:rPr>
          <w:rFonts w:ascii="Arial" w:hAnsi="Arial" w:cs="Arial"/>
        </w:rPr>
      </w:pPr>
      <w:r w:rsidRPr="008547DE">
        <w:rPr>
          <w:rFonts w:ascii="Arial" w:hAnsi="Arial" w:cs="Arial"/>
        </w:rPr>
        <w:t>5.4</w:t>
      </w:r>
      <w:r w:rsidR="00E70F59" w:rsidRPr="008547DE">
        <w:rPr>
          <w:rFonts w:ascii="Arial" w:hAnsi="Arial" w:cs="Arial"/>
        </w:rPr>
        <w:tab/>
        <w:t xml:space="preserve">Although Heathlands is sensitive to the views held by different cultural groups, we must ensure that </w:t>
      </w:r>
      <w:r w:rsidR="00AA6149">
        <w:rPr>
          <w:rFonts w:ascii="Arial" w:hAnsi="Arial" w:cs="Arial"/>
        </w:rPr>
        <w:t>the C&amp;YP</w:t>
      </w:r>
      <w:r w:rsidR="00AA6149" w:rsidRPr="008547DE">
        <w:rPr>
          <w:rFonts w:ascii="Arial" w:hAnsi="Arial" w:cs="Arial"/>
        </w:rPr>
        <w:t xml:space="preserve"> </w:t>
      </w:r>
      <w:r w:rsidR="00E70F59" w:rsidRPr="008547DE">
        <w:rPr>
          <w:rFonts w:ascii="Arial" w:hAnsi="Arial" w:cs="Arial"/>
        </w:rPr>
        <w:t xml:space="preserve">have access to the learning they need to stay </w:t>
      </w:r>
      <w:r w:rsidR="00E70F59" w:rsidRPr="008547DE">
        <w:rPr>
          <w:rFonts w:ascii="Arial" w:hAnsi="Arial" w:cs="Arial"/>
        </w:rPr>
        <w:lastRenderedPageBreak/>
        <w:t xml:space="preserve">safe, healthy and understand their rights as individuals. This includes clear, impartial scientific information on matters such as abortion as well as covering the law in relation to, for example, </w:t>
      </w:r>
      <w:r w:rsidR="00F46C9A" w:rsidRPr="008547DE">
        <w:rPr>
          <w:rFonts w:ascii="Arial" w:hAnsi="Arial" w:cs="Arial"/>
        </w:rPr>
        <w:t xml:space="preserve">sexting, </w:t>
      </w:r>
      <w:r w:rsidR="00E70F59" w:rsidRPr="008547DE">
        <w:rPr>
          <w:rFonts w:ascii="Arial" w:hAnsi="Arial" w:cs="Arial"/>
        </w:rPr>
        <w:t>forced-marriage and female genital mutilation. It should also cover the concept of, and legislation relating to, equality.</w:t>
      </w:r>
    </w:p>
    <w:p w:rsidR="000B6C85" w:rsidRPr="00532686" w:rsidRDefault="00301CCE" w:rsidP="00252E0C">
      <w:pPr>
        <w:pStyle w:val="NormalWeb"/>
        <w:ind w:left="720" w:hanging="720"/>
        <w:jc w:val="both"/>
        <w:rPr>
          <w:rFonts w:ascii="Arial" w:hAnsi="Arial" w:cs="Arial"/>
        </w:rPr>
      </w:pPr>
      <w:r w:rsidRPr="008547DE">
        <w:rPr>
          <w:rFonts w:ascii="Arial" w:hAnsi="Arial" w:cs="Arial"/>
        </w:rPr>
        <w:t>5.5</w:t>
      </w:r>
      <w:r w:rsidR="000B6C85" w:rsidRPr="008547DE">
        <w:rPr>
          <w:rFonts w:ascii="Arial" w:hAnsi="Arial" w:cs="Arial"/>
        </w:rPr>
        <w:tab/>
        <w:t>RSE mu</w:t>
      </w:r>
      <w:r w:rsidR="00532686" w:rsidRPr="008547DE">
        <w:rPr>
          <w:rFonts w:ascii="Arial" w:hAnsi="Arial" w:cs="Arial"/>
        </w:rPr>
        <w:t xml:space="preserve">st be accessible for all </w:t>
      </w:r>
      <w:r w:rsidR="00AA6149">
        <w:rPr>
          <w:rFonts w:ascii="Arial" w:hAnsi="Arial" w:cs="Arial"/>
        </w:rPr>
        <w:t>the C&amp;YP</w:t>
      </w:r>
      <w:r w:rsidR="00AA6149" w:rsidRPr="008547DE">
        <w:rPr>
          <w:rFonts w:ascii="Arial" w:hAnsi="Arial" w:cs="Arial"/>
        </w:rPr>
        <w:t xml:space="preserve"> </w:t>
      </w:r>
      <w:r w:rsidR="00532686" w:rsidRPr="008547DE">
        <w:rPr>
          <w:rFonts w:ascii="Arial" w:hAnsi="Arial" w:cs="Arial"/>
        </w:rPr>
        <w:t xml:space="preserve">and teachers </w:t>
      </w:r>
      <w:r w:rsidR="000B6C85" w:rsidRPr="008547DE">
        <w:rPr>
          <w:rFonts w:ascii="Arial" w:hAnsi="Arial" w:cs="Arial"/>
        </w:rPr>
        <w:t>should be mindful of the preparing for adulthood outcomes, as set out in the SEND c</w:t>
      </w:r>
      <w:r w:rsidR="00C17E14" w:rsidRPr="008547DE">
        <w:rPr>
          <w:rFonts w:ascii="Arial" w:hAnsi="Arial" w:cs="Arial"/>
        </w:rPr>
        <w:t>ode of practice</w:t>
      </w:r>
      <w:r w:rsidR="000B6C85" w:rsidRPr="008547DE">
        <w:rPr>
          <w:rFonts w:ascii="Arial" w:hAnsi="Arial" w:cs="Arial"/>
        </w:rPr>
        <w:t>.</w:t>
      </w:r>
    </w:p>
    <w:p w:rsidR="00BF008F" w:rsidRDefault="00301CCE" w:rsidP="00AD25CA">
      <w:pPr>
        <w:pStyle w:val="NormalWeb"/>
        <w:ind w:left="720" w:hanging="720"/>
        <w:rPr>
          <w:rFonts w:ascii="Arial" w:hAnsi="Arial" w:cs="Arial"/>
        </w:rPr>
      </w:pPr>
      <w:r w:rsidRPr="008547DE">
        <w:rPr>
          <w:rFonts w:ascii="Arial" w:hAnsi="Arial" w:cs="Arial"/>
        </w:rPr>
        <w:t>5.6</w:t>
      </w:r>
      <w:r w:rsidR="00F12B2F" w:rsidRPr="008547DE">
        <w:rPr>
          <w:rFonts w:ascii="Arial" w:hAnsi="Arial" w:cs="Arial"/>
        </w:rPr>
        <w:tab/>
      </w:r>
      <w:r w:rsidR="00AD25CA" w:rsidRPr="008547DE">
        <w:rPr>
          <w:rFonts w:ascii="Arial" w:hAnsi="Arial" w:cs="Arial"/>
        </w:rPr>
        <w:t xml:space="preserve">The </w:t>
      </w:r>
      <w:r w:rsidR="00790D71">
        <w:rPr>
          <w:rFonts w:ascii="Arial" w:hAnsi="Arial" w:cs="Arial"/>
        </w:rPr>
        <w:t>Co-</w:t>
      </w:r>
      <w:r w:rsidR="008C4A21" w:rsidRPr="008547DE">
        <w:rPr>
          <w:rFonts w:ascii="Arial" w:hAnsi="Arial" w:cs="Arial"/>
        </w:rPr>
        <w:t>Head</w:t>
      </w:r>
      <w:r w:rsidR="00790D71">
        <w:rPr>
          <w:rFonts w:ascii="Arial" w:hAnsi="Arial" w:cs="Arial"/>
        </w:rPr>
        <w:t>s</w:t>
      </w:r>
      <w:r w:rsidR="00AD25CA" w:rsidRPr="008547DE">
        <w:rPr>
          <w:rFonts w:ascii="Arial" w:hAnsi="Arial" w:cs="Arial"/>
        </w:rPr>
        <w:t xml:space="preserve"> must</w:t>
      </w:r>
      <w:r w:rsidR="00BF008F" w:rsidRPr="008547DE">
        <w:rPr>
          <w:rFonts w:ascii="Arial" w:hAnsi="Arial" w:cs="Arial"/>
        </w:rPr>
        <w:t xml:space="preserve"> ensure </w:t>
      </w:r>
      <w:r w:rsidR="00AD25CA" w:rsidRPr="008547DE">
        <w:rPr>
          <w:rFonts w:ascii="Arial" w:hAnsi="Arial" w:cs="Arial"/>
        </w:rPr>
        <w:t xml:space="preserve">that </w:t>
      </w:r>
      <w:r w:rsidR="00BF008F" w:rsidRPr="008547DE">
        <w:rPr>
          <w:rFonts w:ascii="Arial" w:hAnsi="Arial" w:cs="Arial"/>
        </w:rPr>
        <w:t>the</w:t>
      </w:r>
      <w:r w:rsidR="00680DE0" w:rsidRPr="008547DE">
        <w:rPr>
          <w:rFonts w:ascii="Arial" w:hAnsi="Arial" w:cs="Arial"/>
        </w:rPr>
        <w:t xml:space="preserve"> personal beliefs and atti</w:t>
      </w:r>
      <w:r w:rsidR="00BF008F" w:rsidRPr="008547DE">
        <w:rPr>
          <w:rFonts w:ascii="Arial" w:hAnsi="Arial" w:cs="Arial"/>
        </w:rPr>
        <w:t>tudes of teachers and staff does</w:t>
      </w:r>
      <w:r w:rsidR="00680DE0" w:rsidRPr="008547DE">
        <w:rPr>
          <w:rFonts w:ascii="Arial" w:hAnsi="Arial" w:cs="Arial"/>
        </w:rPr>
        <w:t xml:space="preserve"> not influence the teaching of </w:t>
      </w:r>
      <w:r w:rsidR="00532686" w:rsidRPr="008547DE">
        <w:rPr>
          <w:rFonts w:ascii="Arial" w:hAnsi="Arial" w:cs="Arial"/>
        </w:rPr>
        <w:t>RSE</w:t>
      </w:r>
      <w:r w:rsidR="00680DE0" w:rsidRPr="008547DE">
        <w:rPr>
          <w:rFonts w:ascii="Arial" w:hAnsi="Arial" w:cs="Arial"/>
        </w:rPr>
        <w:t>.</w:t>
      </w:r>
    </w:p>
    <w:p w:rsidR="00194D2E" w:rsidRPr="00273325" w:rsidRDefault="00194D2E" w:rsidP="00AD25CA">
      <w:pPr>
        <w:pStyle w:val="NormalWeb"/>
        <w:ind w:left="720" w:hanging="720"/>
        <w:rPr>
          <w:rFonts w:ascii="Arial" w:hAnsi="Arial" w:cs="Arial"/>
        </w:rPr>
      </w:pPr>
      <w:r>
        <w:rPr>
          <w:rFonts w:ascii="Arial" w:hAnsi="Arial" w:cs="Arial"/>
        </w:rPr>
        <w:t>5.7</w:t>
      </w:r>
      <w:r>
        <w:rPr>
          <w:rFonts w:ascii="Arial" w:hAnsi="Arial" w:cs="Arial"/>
        </w:rPr>
        <w:tab/>
      </w:r>
      <w:r w:rsidRPr="00273325">
        <w:rPr>
          <w:rFonts w:ascii="Arial" w:hAnsi="Arial" w:cs="Arial"/>
        </w:rPr>
        <w:t xml:space="preserve">Heathlands staff </w:t>
      </w:r>
      <w:r w:rsidR="00050E67" w:rsidRPr="00273325">
        <w:rPr>
          <w:rFonts w:ascii="Arial" w:hAnsi="Arial" w:cs="Arial"/>
        </w:rPr>
        <w:t>must be</w:t>
      </w:r>
      <w:r w:rsidRPr="00273325">
        <w:rPr>
          <w:rFonts w:ascii="Arial" w:hAnsi="Arial" w:cs="Arial"/>
        </w:rPr>
        <w:t xml:space="preserve"> aware of issues such as sexism, misogyny, homophobia and gender stereotypes and take action to build a culture where these are not tolerated.</w:t>
      </w:r>
    </w:p>
    <w:p w:rsidR="00194D2E" w:rsidRPr="008547DE" w:rsidRDefault="00194D2E" w:rsidP="00AD25CA">
      <w:pPr>
        <w:pStyle w:val="NormalWeb"/>
        <w:ind w:left="720" w:hanging="720"/>
        <w:rPr>
          <w:rFonts w:ascii="Arial" w:hAnsi="Arial" w:cs="Arial"/>
        </w:rPr>
      </w:pPr>
      <w:r w:rsidRPr="00273325">
        <w:rPr>
          <w:rFonts w:ascii="Arial" w:hAnsi="Arial" w:cs="Arial"/>
        </w:rPr>
        <w:t>5.8</w:t>
      </w:r>
      <w:r w:rsidRPr="00273325">
        <w:rPr>
          <w:rFonts w:ascii="Arial" w:hAnsi="Arial" w:cs="Arial"/>
        </w:rPr>
        <w:tab/>
      </w:r>
      <w:r w:rsidR="00050E67" w:rsidRPr="00273325">
        <w:rPr>
          <w:rFonts w:ascii="Arial" w:hAnsi="Arial" w:cs="Arial"/>
        </w:rPr>
        <w:t>All members of the Heathlands community know that s</w:t>
      </w:r>
      <w:r w:rsidRPr="00273325">
        <w:rPr>
          <w:rFonts w:ascii="Arial" w:hAnsi="Arial" w:cs="Arial"/>
        </w:rPr>
        <w:t>exual violence and harassment are not acceptable and are never tolerated. Staff will take any reports of sexual violence and/or harassment seriously.</w:t>
      </w:r>
    </w:p>
    <w:p w:rsidR="000E29A7" w:rsidRDefault="000E29A7" w:rsidP="00152AF5">
      <w:pPr>
        <w:pStyle w:val="NormalWeb"/>
        <w:ind w:left="720" w:hanging="720"/>
        <w:jc w:val="both"/>
        <w:rPr>
          <w:rFonts w:ascii="Arial" w:hAnsi="Arial" w:cs="Arial"/>
          <w:b/>
          <w:u w:val="single"/>
        </w:rPr>
      </w:pPr>
    </w:p>
    <w:p w:rsidR="00C727BA" w:rsidRPr="008547DE" w:rsidRDefault="00E70F59" w:rsidP="00152AF5">
      <w:pPr>
        <w:pStyle w:val="NormalWeb"/>
        <w:ind w:left="720" w:hanging="720"/>
        <w:jc w:val="both"/>
        <w:rPr>
          <w:rFonts w:ascii="Arial" w:hAnsi="Arial" w:cs="Arial"/>
          <w:b/>
          <w:u w:val="single"/>
        </w:rPr>
      </w:pPr>
      <w:r w:rsidRPr="008547DE">
        <w:rPr>
          <w:rFonts w:ascii="Arial" w:hAnsi="Arial" w:cs="Arial"/>
          <w:b/>
          <w:u w:val="single"/>
        </w:rPr>
        <w:t>6</w:t>
      </w:r>
      <w:r w:rsidR="00F87DA9" w:rsidRPr="008547DE">
        <w:rPr>
          <w:rFonts w:ascii="Arial" w:hAnsi="Arial" w:cs="Arial"/>
          <w:b/>
          <w:u w:val="single"/>
        </w:rPr>
        <w:t>. Strategy</w:t>
      </w:r>
    </w:p>
    <w:p w:rsidR="00823BE2" w:rsidRDefault="00E70F59" w:rsidP="00335D76">
      <w:pPr>
        <w:rPr>
          <w:rFonts w:ascii="Arial" w:hAnsi="Arial" w:cs="Arial"/>
          <w:sz w:val="24"/>
          <w:szCs w:val="24"/>
        </w:rPr>
      </w:pPr>
      <w:r w:rsidRPr="008547DE">
        <w:rPr>
          <w:rFonts w:ascii="Arial" w:hAnsi="Arial" w:cs="Arial"/>
          <w:sz w:val="24"/>
          <w:szCs w:val="24"/>
        </w:rPr>
        <w:t>6</w:t>
      </w:r>
      <w:r w:rsidR="00B22996" w:rsidRPr="008547DE">
        <w:rPr>
          <w:rFonts w:ascii="Arial" w:hAnsi="Arial" w:cs="Arial"/>
          <w:sz w:val="24"/>
          <w:szCs w:val="24"/>
        </w:rPr>
        <w:t>.1</w:t>
      </w:r>
      <w:r w:rsidR="00B22996" w:rsidRPr="008547DE">
        <w:rPr>
          <w:rFonts w:ascii="Arial" w:hAnsi="Arial" w:cs="Arial"/>
          <w:sz w:val="24"/>
          <w:szCs w:val="24"/>
        </w:rPr>
        <w:tab/>
      </w:r>
      <w:r w:rsidR="00823BE2" w:rsidRPr="008547DE">
        <w:rPr>
          <w:rFonts w:ascii="Arial" w:hAnsi="Arial" w:cs="Arial"/>
          <w:sz w:val="24"/>
          <w:szCs w:val="24"/>
        </w:rPr>
        <w:t xml:space="preserve">Heathlands has a graduated, age appropriate programme of </w:t>
      </w:r>
      <w:r w:rsidR="00532686" w:rsidRPr="008547DE">
        <w:rPr>
          <w:rFonts w:ascii="Arial" w:hAnsi="Arial" w:cs="Arial"/>
          <w:sz w:val="24"/>
          <w:szCs w:val="24"/>
        </w:rPr>
        <w:t>RSE</w:t>
      </w:r>
      <w:r w:rsidR="00823BE2" w:rsidRPr="008547DE">
        <w:rPr>
          <w:rFonts w:ascii="Arial" w:hAnsi="Arial" w:cs="Arial"/>
          <w:sz w:val="24"/>
          <w:szCs w:val="24"/>
        </w:rPr>
        <w:t>.</w:t>
      </w:r>
    </w:p>
    <w:p w:rsidR="000A4DC1" w:rsidRPr="008547DE" w:rsidRDefault="000A4DC1" w:rsidP="000A4DC1">
      <w:pPr>
        <w:spacing w:before="240"/>
        <w:ind w:left="720" w:hanging="720"/>
        <w:rPr>
          <w:rFonts w:ascii="Arial" w:hAnsi="Arial" w:cs="Arial"/>
          <w:sz w:val="24"/>
          <w:szCs w:val="24"/>
        </w:rPr>
      </w:pPr>
      <w:r>
        <w:rPr>
          <w:rFonts w:ascii="Arial" w:hAnsi="Arial" w:cs="Arial"/>
          <w:sz w:val="24"/>
          <w:szCs w:val="24"/>
        </w:rPr>
        <w:t>6.2</w:t>
      </w:r>
      <w:r>
        <w:rPr>
          <w:rFonts w:ascii="Arial" w:hAnsi="Arial" w:cs="Arial"/>
          <w:sz w:val="24"/>
          <w:szCs w:val="24"/>
        </w:rPr>
        <w:tab/>
        <w:t xml:space="preserve">Parents will be informed prior to any </w:t>
      </w:r>
      <w:r w:rsidRPr="003435A0">
        <w:rPr>
          <w:rFonts w:ascii="Arial" w:hAnsi="Arial" w:cs="Arial"/>
          <w:sz w:val="24"/>
          <w:szCs w:val="24"/>
        </w:rPr>
        <w:t>planned</w:t>
      </w:r>
      <w:r>
        <w:rPr>
          <w:rFonts w:ascii="Arial" w:hAnsi="Arial" w:cs="Arial"/>
          <w:sz w:val="24"/>
          <w:szCs w:val="24"/>
        </w:rPr>
        <w:t xml:space="preserve"> delivery of </w:t>
      </w:r>
      <w:r w:rsidRPr="008547DE">
        <w:rPr>
          <w:rFonts w:ascii="Arial" w:hAnsi="Arial" w:cs="Arial"/>
          <w:sz w:val="24"/>
          <w:szCs w:val="24"/>
        </w:rPr>
        <w:t>RSE.</w:t>
      </w:r>
    </w:p>
    <w:p w:rsidR="00823BE2" w:rsidRPr="008547DE" w:rsidRDefault="000A4DC1" w:rsidP="00823BE2">
      <w:pPr>
        <w:ind w:left="720" w:hanging="720"/>
        <w:rPr>
          <w:rFonts w:ascii="Arial" w:hAnsi="Arial" w:cs="Arial"/>
          <w:sz w:val="24"/>
          <w:szCs w:val="24"/>
        </w:rPr>
      </w:pPr>
      <w:r>
        <w:rPr>
          <w:rFonts w:ascii="Arial" w:hAnsi="Arial" w:cs="Arial"/>
          <w:sz w:val="24"/>
          <w:szCs w:val="24"/>
        </w:rPr>
        <w:t>6.3</w:t>
      </w:r>
      <w:r w:rsidR="00823BE2" w:rsidRPr="008547DE">
        <w:rPr>
          <w:rFonts w:ascii="Arial" w:hAnsi="Arial" w:cs="Arial"/>
          <w:sz w:val="24"/>
          <w:szCs w:val="24"/>
        </w:rPr>
        <w:tab/>
        <w:t xml:space="preserve">Parents will be offered support in talking to their </w:t>
      </w:r>
      <w:r w:rsidR="00AA6149">
        <w:rPr>
          <w:rFonts w:ascii="Arial" w:hAnsi="Arial" w:cs="Arial"/>
          <w:sz w:val="24"/>
          <w:szCs w:val="24"/>
        </w:rPr>
        <w:t>son/daughter</w:t>
      </w:r>
      <w:r w:rsidR="001A117C" w:rsidRPr="008547DE">
        <w:rPr>
          <w:rFonts w:ascii="Arial" w:hAnsi="Arial" w:cs="Arial"/>
          <w:sz w:val="24"/>
          <w:szCs w:val="24"/>
        </w:rPr>
        <w:t xml:space="preserve"> </w:t>
      </w:r>
      <w:r w:rsidR="00823BE2" w:rsidRPr="008547DE">
        <w:rPr>
          <w:rFonts w:ascii="Arial" w:hAnsi="Arial" w:cs="Arial"/>
          <w:sz w:val="24"/>
          <w:szCs w:val="24"/>
        </w:rPr>
        <w:t xml:space="preserve">about </w:t>
      </w:r>
      <w:r w:rsidR="00BB7571" w:rsidRPr="008547DE">
        <w:rPr>
          <w:rFonts w:ascii="Arial" w:hAnsi="Arial" w:cs="Arial"/>
          <w:sz w:val="24"/>
          <w:szCs w:val="24"/>
        </w:rPr>
        <w:t xml:space="preserve">relationships and </w:t>
      </w:r>
      <w:r w:rsidR="00823BE2" w:rsidRPr="008547DE">
        <w:rPr>
          <w:rFonts w:ascii="Arial" w:hAnsi="Arial" w:cs="Arial"/>
          <w:sz w:val="24"/>
          <w:szCs w:val="24"/>
        </w:rPr>
        <w:t>sex</w:t>
      </w:r>
      <w:r w:rsidR="00BB7571" w:rsidRPr="008547DE">
        <w:rPr>
          <w:rFonts w:ascii="Arial" w:hAnsi="Arial" w:cs="Arial"/>
          <w:sz w:val="24"/>
          <w:szCs w:val="24"/>
        </w:rPr>
        <w:t xml:space="preserve"> </w:t>
      </w:r>
      <w:r w:rsidR="00823BE2" w:rsidRPr="008547DE">
        <w:rPr>
          <w:rFonts w:ascii="Arial" w:hAnsi="Arial" w:cs="Arial"/>
          <w:sz w:val="24"/>
          <w:szCs w:val="24"/>
        </w:rPr>
        <w:t>and how this links to what is being taught in school.</w:t>
      </w:r>
    </w:p>
    <w:p w:rsidR="00823BE2" w:rsidRDefault="000A4DC1" w:rsidP="00823BE2">
      <w:pPr>
        <w:spacing w:before="240"/>
        <w:ind w:left="720" w:hanging="720"/>
        <w:rPr>
          <w:rFonts w:ascii="Arial" w:hAnsi="Arial" w:cs="Arial"/>
          <w:sz w:val="24"/>
          <w:szCs w:val="24"/>
        </w:rPr>
      </w:pPr>
      <w:r>
        <w:rPr>
          <w:rFonts w:ascii="Arial" w:hAnsi="Arial" w:cs="Arial"/>
          <w:sz w:val="24"/>
          <w:szCs w:val="24"/>
        </w:rPr>
        <w:t>6.4</w:t>
      </w:r>
      <w:r w:rsidR="00823BE2" w:rsidRPr="008547DE">
        <w:rPr>
          <w:rFonts w:ascii="Arial" w:hAnsi="Arial" w:cs="Arial"/>
          <w:sz w:val="24"/>
          <w:szCs w:val="24"/>
        </w:rPr>
        <w:tab/>
        <w:t>The focus will be equally on boys</w:t>
      </w:r>
      <w:r w:rsidR="003A3991">
        <w:rPr>
          <w:rFonts w:ascii="Arial" w:hAnsi="Arial" w:cs="Arial"/>
          <w:sz w:val="24"/>
          <w:szCs w:val="24"/>
        </w:rPr>
        <w:t xml:space="preserve"> as girls ensuring both</w:t>
      </w:r>
      <w:r w:rsidR="00823BE2">
        <w:rPr>
          <w:rFonts w:ascii="Arial" w:hAnsi="Arial" w:cs="Arial"/>
          <w:sz w:val="24"/>
          <w:szCs w:val="24"/>
        </w:rPr>
        <w:t xml:space="preserve"> are engaged in activities to</w:t>
      </w:r>
      <w:r w:rsidR="003A3991">
        <w:rPr>
          <w:rFonts w:ascii="Arial" w:hAnsi="Arial" w:cs="Arial"/>
          <w:sz w:val="24"/>
          <w:szCs w:val="24"/>
        </w:rPr>
        <w:t xml:space="preserve"> match different learning needs</w:t>
      </w:r>
      <w:r w:rsidR="00823BE2">
        <w:rPr>
          <w:rFonts w:ascii="Arial" w:hAnsi="Arial" w:cs="Arial"/>
          <w:sz w:val="24"/>
          <w:szCs w:val="24"/>
        </w:rPr>
        <w:t>.</w:t>
      </w:r>
    </w:p>
    <w:p w:rsidR="00823BE2" w:rsidRDefault="000A4DC1" w:rsidP="00823BE2">
      <w:pPr>
        <w:spacing w:before="240"/>
        <w:ind w:left="720" w:hanging="720"/>
        <w:rPr>
          <w:rFonts w:ascii="Arial" w:hAnsi="Arial" w:cs="Arial"/>
          <w:sz w:val="24"/>
          <w:szCs w:val="24"/>
        </w:rPr>
      </w:pPr>
      <w:r>
        <w:rPr>
          <w:rFonts w:ascii="Arial" w:hAnsi="Arial" w:cs="Arial"/>
          <w:sz w:val="24"/>
          <w:szCs w:val="24"/>
        </w:rPr>
        <w:t>6.5</w:t>
      </w:r>
      <w:r w:rsidR="00E70F59">
        <w:rPr>
          <w:rFonts w:ascii="Arial" w:hAnsi="Arial" w:cs="Arial"/>
          <w:sz w:val="24"/>
          <w:szCs w:val="24"/>
        </w:rPr>
        <w:tab/>
        <w:t>Teachers may</w:t>
      </w:r>
      <w:r w:rsidR="00823BE2">
        <w:rPr>
          <w:rFonts w:ascii="Arial" w:hAnsi="Arial" w:cs="Arial"/>
          <w:sz w:val="24"/>
          <w:szCs w:val="24"/>
        </w:rPr>
        <w:t xml:space="preserve"> consider teaching certain aspects of the curriculum</w:t>
      </w:r>
      <w:r w:rsidR="00AA6149">
        <w:rPr>
          <w:rFonts w:ascii="Arial" w:hAnsi="Arial" w:cs="Arial"/>
          <w:sz w:val="24"/>
          <w:szCs w:val="24"/>
        </w:rPr>
        <w:t xml:space="preserve"> in single sex groups to ensure</w:t>
      </w:r>
      <w:r w:rsidR="00AA6149">
        <w:rPr>
          <w:rFonts w:ascii="Arial" w:hAnsi="Arial" w:cs="Arial"/>
        </w:rPr>
        <w:t xml:space="preserve"> C&amp;YP</w:t>
      </w:r>
      <w:r w:rsidR="00AA6149" w:rsidRPr="008547DE">
        <w:rPr>
          <w:rFonts w:ascii="Arial" w:hAnsi="Arial" w:cs="Arial"/>
        </w:rPr>
        <w:t xml:space="preserve"> </w:t>
      </w:r>
      <w:r w:rsidR="00823BE2">
        <w:rPr>
          <w:rFonts w:ascii="Arial" w:hAnsi="Arial" w:cs="Arial"/>
          <w:sz w:val="24"/>
          <w:szCs w:val="24"/>
        </w:rPr>
        <w:t>are comfortable and able to learn.</w:t>
      </w:r>
    </w:p>
    <w:p w:rsidR="00B1102B" w:rsidRDefault="00B1102B" w:rsidP="00823BE2">
      <w:pPr>
        <w:spacing w:before="240"/>
        <w:ind w:left="720" w:hanging="720"/>
        <w:rPr>
          <w:rFonts w:ascii="Arial" w:hAnsi="Arial" w:cs="Arial"/>
          <w:sz w:val="24"/>
          <w:szCs w:val="24"/>
        </w:rPr>
      </w:pPr>
      <w:r>
        <w:rPr>
          <w:rFonts w:ascii="Arial" w:hAnsi="Arial" w:cs="Arial"/>
          <w:sz w:val="24"/>
          <w:szCs w:val="24"/>
        </w:rPr>
        <w:t>6.6</w:t>
      </w:r>
      <w:r>
        <w:rPr>
          <w:rFonts w:ascii="Arial" w:hAnsi="Arial" w:cs="Arial"/>
          <w:sz w:val="24"/>
          <w:szCs w:val="24"/>
        </w:rPr>
        <w:tab/>
        <w:t xml:space="preserve">Where </w:t>
      </w:r>
      <w:r w:rsidRPr="003435A0">
        <w:rPr>
          <w:rFonts w:ascii="Arial" w:hAnsi="Arial" w:cs="Arial"/>
          <w:sz w:val="24"/>
          <w:szCs w:val="24"/>
        </w:rPr>
        <w:t xml:space="preserve">possible, </w:t>
      </w:r>
      <w:r w:rsidR="001B485F" w:rsidRPr="003435A0">
        <w:rPr>
          <w:rFonts w:ascii="Arial" w:hAnsi="Arial" w:cs="Arial"/>
          <w:sz w:val="24"/>
          <w:szCs w:val="24"/>
        </w:rPr>
        <w:t xml:space="preserve">the teaching of </w:t>
      </w:r>
      <w:r w:rsidRPr="003435A0">
        <w:rPr>
          <w:rFonts w:ascii="Arial" w:hAnsi="Arial" w:cs="Arial"/>
          <w:sz w:val="24"/>
          <w:szCs w:val="24"/>
        </w:rPr>
        <w:t>puberty including menstruation should be addressed before onset.</w:t>
      </w:r>
    </w:p>
    <w:p w:rsidR="00F12B2F" w:rsidRDefault="00050E67" w:rsidP="00823BE2">
      <w:pPr>
        <w:spacing w:before="240"/>
        <w:ind w:left="720" w:hanging="720"/>
        <w:rPr>
          <w:rFonts w:ascii="Arial" w:hAnsi="Arial" w:cs="Arial"/>
          <w:sz w:val="24"/>
          <w:szCs w:val="24"/>
        </w:rPr>
      </w:pPr>
      <w:r>
        <w:rPr>
          <w:rFonts w:ascii="Arial" w:hAnsi="Arial" w:cs="Arial"/>
          <w:sz w:val="24"/>
          <w:szCs w:val="24"/>
        </w:rPr>
        <w:t>6.7</w:t>
      </w:r>
      <w:r w:rsidR="00F12B2F">
        <w:rPr>
          <w:rFonts w:ascii="Arial" w:hAnsi="Arial" w:cs="Arial"/>
          <w:sz w:val="24"/>
          <w:szCs w:val="24"/>
        </w:rPr>
        <w:tab/>
      </w:r>
      <w:r w:rsidR="00AA6149">
        <w:rPr>
          <w:rFonts w:ascii="Arial" w:hAnsi="Arial" w:cs="Arial"/>
        </w:rPr>
        <w:t>C&amp;YP</w:t>
      </w:r>
      <w:r w:rsidR="00AA6149" w:rsidRPr="008547DE">
        <w:rPr>
          <w:rFonts w:ascii="Arial" w:hAnsi="Arial" w:cs="Arial"/>
        </w:rPr>
        <w:t xml:space="preserve"> </w:t>
      </w:r>
      <w:r w:rsidR="00F12B2F" w:rsidRPr="001D2558">
        <w:rPr>
          <w:rFonts w:ascii="Arial" w:hAnsi="Arial" w:cs="Arial"/>
          <w:sz w:val="24"/>
          <w:szCs w:val="24"/>
        </w:rPr>
        <w:t xml:space="preserve">with </w:t>
      </w:r>
      <w:r w:rsidR="00F46C9A" w:rsidRPr="001D2558">
        <w:rPr>
          <w:rFonts w:ascii="Arial" w:hAnsi="Arial" w:cs="Arial"/>
          <w:sz w:val="24"/>
          <w:szCs w:val="24"/>
        </w:rPr>
        <w:t xml:space="preserve">learning needs in addition to deafness </w:t>
      </w:r>
      <w:r w:rsidR="00F12B2F">
        <w:rPr>
          <w:rFonts w:ascii="Arial" w:hAnsi="Arial" w:cs="Arial"/>
          <w:sz w:val="24"/>
          <w:szCs w:val="24"/>
        </w:rPr>
        <w:t xml:space="preserve">will need </w:t>
      </w:r>
      <w:r w:rsidR="00252E0C">
        <w:rPr>
          <w:rFonts w:ascii="Arial" w:hAnsi="Arial" w:cs="Arial"/>
          <w:sz w:val="24"/>
          <w:szCs w:val="24"/>
        </w:rPr>
        <w:t xml:space="preserve">extra </w:t>
      </w:r>
      <w:r w:rsidR="00F12B2F">
        <w:rPr>
          <w:rFonts w:ascii="Arial" w:hAnsi="Arial" w:cs="Arial"/>
          <w:sz w:val="24"/>
          <w:szCs w:val="24"/>
        </w:rPr>
        <w:t>help to develop skills to reduce the risks of being abused and exploited, and to learn what sorts of behaviour are, and are not, acceptable.</w:t>
      </w:r>
    </w:p>
    <w:p w:rsidR="00F12B2F" w:rsidRDefault="00050E67" w:rsidP="00823BE2">
      <w:pPr>
        <w:spacing w:before="240"/>
        <w:ind w:left="720" w:hanging="720"/>
        <w:rPr>
          <w:rFonts w:ascii="Arial" w:hAnsi="Arial" w:cs="Arial"/>
          <w:sz w:val="24"/>
          <w:szCs w:val="24"/>
        </w:rPr>
      </w:pPr>
      <w:r>
        <w:rPr>
          <w:rFonts w:ascii="Arial" w:hAnsi="Arial" w:cs="Arial"/>
          <w:sz w:val="24"/>
          <w:szCs w:val="24"/>
        </w:rPr>
        <w:t>6.8</w:t>
      </w:r>
      <w:r w:rsidR="00F12B2F">
        <w:rPr>
          <w:rFonts w:ascii="Arial" w:hAnsi="Arial" w:cs="Arial"/>
          <w:sz w:val="24"/>
          <w:szCs w:val="24"/>
        </w:rPr>
        <w:tab/>
      </w:r>
      <w:r w:rsidR="00E70F59">
        <w:rPr>
          <w:rFonts w:ascii="Arial" w:hAnsi="Arial" w:cs="Arial"/>
          <w:sz w:val="24"/>
          <w:szCs w:val="24"/>
        </w:rPr>
        <w:t xml:space="preserve">Teaching </w:t>
      </w:r>
      <w:r w:rsidR="00F12B2F">
        <w:rPr>
          <w:rFonts w:ascii="Arial" w:hAnsi="Arial" w:cs="Arial"/>
          <w:sz w:val="24"/>
          <w:szCs w:val="24"/>
        </w:rPr>
        <w:t>is relevant and sens</w:t>
      </w:r>
      <w:r w:rsidR="00680DE0">
        <w:rPr>
          <w:rFonts w:ascii="Arial" w:hAnsi="Arial" w:cs="Arial"/>
          <w:sz w:val="24"/>
          <w:szCs w:val="24"/>
        </w:rPr>
        <w:t>i</w:t>
      </w:r>
      <w:r w:rsidR="00AA6149">
        <w:rPr>
          <w:rFonts w:ascii="Arial" w:hAnsi="Arial" w:cs="Arial"/>
          <w:sz w:val="24"/>
          <w:szCs w:val="24"/>
        </w:rPr>
        <w:t xml:space="preserve">tive to </w:t>
      </w:r>
      <w:r w:rsidR="00AA6149" w:rsidRPr="00AA6149">
        <w:rPr>
          <w:rFonts w:ascii="Arial" w:hAnsi="Arial" w:cs="Arial"/>
          <w:sz w:val="24"/>
          <w:szCs w:val="24"/>
        </w:rPr>
        <w:t>all C&amp;YP</w:t>
      </w:r>
      <w:r w:rsidR="00F12B2F">
        <w:rPr>
          <w:rFonts w:ascii="Arial" w:hAnsi="Arial" w:cs="Arial"/>
          <w:sz w:val="24"/>
          <w:szCs w:val="24"/>
        </w:rPr>
        <w:t>, whatever their developing sexuality.</w:t>
      </w:r>
      <w:r w:rsidR="00B1102B">
        <w:rPr>
          <w:rFonts w:ascii="Arial" w:hAnsi="Arial" w:cs="Arial"/>
          <w:sz w:val="24"/>
          <w:szCs w:val="24"/>
        </w:rPr>
        <w:t xml:space="preserve"> </w:t>
      </w:r>
    </w:p>
    <w:p w:rsidR="00680DE0" w:rsidRDefault="00050E67" w:rsidP="00823BE2">
      <w:pPr>
        <w:spacing w:before="240"/>
        <w:ind w:left="720" w:hanging="720"/>
        <w:rPr>
          <w:rFonts w:ascii="Arial" w:hAnsi="Arial" w:cs="Arial"/>
          <w:sz w:val="24"/>
          <w:szCs w:val="24"/>
        </w:rPr>
      </w:pPr>
      <w:r>
        <w:rPr>
          <w:rFonts w:ascii="Arial" w:hAnsi="Arial" w:cs="Arial"/>
          <w:sz w:val="24"/>
          <w:szCs w:val="24"/>
        </w:rPr>
        <w:t>6.9</w:t>
      </w:r>
      <w:r w:rsidR="00680DE0">
        <w:rPr>
          <w:rFonts w:ascii="Arial" w:hAnsi="Arial" w:cs="Arial"/>
          <w:sz w:val="24"/>
          <w:szCs w:val="24"/>
        </w:rPr>
        <w:tab/>
        <w:t>Teachers will deal honestly and sensitively with sexual orientation, answer appropriate questions and offer support.</w:t>
      </w:r>
    </w:p>
    <w:p w:rsidR="000A4DC1" w:rsidRDefault="00050E67" w:rsidP="00823BE2">
      <w:pPr>
        <w:spacing w:before="240"/>
        <w:ind w:left="720" w:hanging="720"/>
        <w:rPr>
          <w:rFonts w:ascii="Arial" w:hAnsi="Arial" w:cs="Arial"/>
          <w:sz w:val="24"/>
          <w:szCs w:val="24"/>
        </w:rPr>
      </w:pPr>
      <w:r>
        <w:rPr>
          <w:rFonts w:ascii="Arial" w:hAnsi="Arial" w:cs="Arial"/>
          <w:sz w:val="24"/>
          <w:szCs w:val="24"/>
        </w:rPr>
        <w:t>6.10</w:t>
      </w:r>
      <w:r w:rsidR="000A4DC1">
        <w:rPr>
          <w:rFonts w:ascii="Arial" w:hAnsi="Arial" w:cs="Arial"/>
          <w:sz w:val="24"/>
          <w:szCs w:val="24"/>
        </w:rPr>
        <w:tab/>
      </w:r>
      <w:r w:rsidRPr="003435A0">
        <w:rPr>
          <w:rFonts w:ascii="Arial" w:hAnsi="Arial" w:cs="Arial"/>
          <w:sz w:val="24"/>
          <w:szCs w:val="24"/>
        </w:rPr>
        <w:t xml:space="preserve">Teachers </w:t>
      </w:r>
      <w:r w:rsidR="000A4DC1" w:rsidRPr="003435A0">
        <w:rPr>
          <w:rFonts w:ascii="Arial" w:hAnsi="Arial" w:cs="Arial"/>
          <w:sz w:val="24"/>
          <w:szCs w:val="24"/>
        </w:rPr>
        <w:t>will be sensitive to the circumstances</w:t>
      </w:r>
      <w:r w:rsidRPr="003435A0">
        <w:rPr>
          <w:rFonts w:ascii="Arial" w:hAnsi="Arial" w:cs="Arial"/>
          <w:sz w:val="24"/>
          <w:szCs w:val="24"/>
        </w:rPr>
        <w:t>, and range of family types,</w:t>
      </w:r>
      <w:r w:rsidR="000A4DC1" w:rsidRPr="003435A0">
        <w:rPr>
          <w:rFonts w:ascii="Arial" w:hAnsi="Arial" w:cs="Arial"/>
          <w:sz w:val="24"/>
          <w:szCs w:val="24"/>
        </w:rPr>
        <w:t xml:space="preserve"> of the </w:t>
      </w:r>
      <w:r w:rsidR="00AA6149" w:rsidRPr="003435A0">
        <w:rPr>
          <w:rFonts w:ascii="Arial" w:hAnsi="Arial" w:cs="Arial"/>
        </w:rPr>
        <w:t xml:space="preserve">C&amp;YP </w:t>
      </w:r>
      <w:r w:rsidRPr="003435A0">
        <w:rPr>
          <w:rFonts w:ascii="Arial" w:hAnsi="Arial" w:cs="Arial"/>
          <w:sz w:val="24"/>
          <w:szCs w:val="24"/>
        </w:rPr>
        <w:t>when teaching about families</w:t>
      </w:r>
      <w:r w:rsidR="000A4DC1" w:rsidRPr="003435A0">
        <w:rPr>
          <w:rFonts w:ascii="Arial" w:hAnsi="Arial" w:cs="Arial"/>
          <w:sz w:val="24"/>
          <w:szCs w:val="24"/>
        </w:rPr>
        <w:t>.</w:t>
      </w:r>
      <w:r w:rsidR="000A4DC1">
        <w:rPr>
          <w:rFonts w:ascii="Arial" w:hAnsi="Arial" w:cs="Arial"/>
          <w:sz w:val="24"/>
          <w:szCs w:val="24"/>
        </w:rPr>
        <w:t xml:space="preserve"> </w:t>
      </w:r>
    </w:p>
    <w:p w:rsidR="00BC3F68" w:rsidRDefault="00050E67" w:rsidP="00823BE2">
      <w:pPr>
        <w:spacing w:before="240"/>
        <w:ind w:left="720" w:hanging="720"/>
        <w:rPr>
          <w:rFonts w:ascii="Arial" w:hAnsi="Arial" w:cs="Arial"/>
          <w:sz w:val="24"/>
          <w:szCs w:val="24"/>
        </w:rPr>
      </w:pPr>
      <w:r>
        <w:rPr>
          <w:rFonts w:ascii="Arial" w:hAnsi="Arial" w:cs="Arial"/>
          <w:sz w:val="24"/>
          <w:szCs w:val="24"/>
        </w:rPr>
        <w:t>6.11</w:t>
      </w:r>
      <w:r w:rsidR="00BC3F68">
        <w:rPr>
          <w:rFonts w:ascii="Arial" w:hAnsi="Arial" w:cs="Arial"/>
          <w:sz w:val="24"/>
          <w:szCs w:val="24"/>
        </w:rPr>
        <w:tab/>
      </w:r>
      <w:r w:rsidR="00532686" w:rsidRPr="008547DE">
        <w:rPr>
          <w:rFonts w:ascii="Arial" w:hAnsi="Arial" w:cs="Arial"/>
          <w:sz w:val="24"/>
          <w:szCs w:val="24"/>
        </w:rPr>
        <w:t>RSE</w:t>
      </w:r>
      <w:r w:rsidR="00BC3F68" w:rsidRPr="008547DE">
        <w:rPr>
          <w:rFonts w:ascii="Arial" w:hAnsi="Arial" w:cs="Arial"/>
          <w:sz w:val="24"/>
          <w:szCs w:val="24"/>
        </w:rPr>
        <w:t xml:space="preserve"> may be delivered by a range of people in the wider community including health</w:t>
      </w:r>
      <w:r w:rsidR="00BC3F68">
        <w:rPr>
          <w:rFonts w:ascii="Arial" w:hAnsi="Arial" w:cs="Arial"/>
          <w:sz w:val="24"/>
          <w:szCs w:val="24"/>
        </w:rPr>
        <w:t xml:space="preserve"> professionals, social workers, youth worke</w:t>
      </w:r>
      <w:r w:rsidR="000A4DC1">
        <w:rPr>
          <w:rFonts w:ascii="Arial" w:hAnsi="Arial" w:cs="Arial"/>
          <w:sz w:val="24"/>
          <w:szCs w:val="24"/>
        </w:rPr>
        <w:t>rs, peer educators and visitors</w:t>
      </w:r>
      <w:r w:rsidR="00BC3F68">
        <w:rPr>
          <w:rFonts w:ascii="Arial" w:hAnsi="Arial" w:cs="Arial"/>
          <w:sz w:val="24"/>
          <w:szCs w:val="24"/>
        </w:rPr>
        <w:t>.</w:t>
      </w:r>
    </w:p>
    <w:p w:rsidR="00BC3F68" w:rsidRDefault="00050E67" w:rsidP="00823BE2">
      <w:pPr>
        <w:spacing w:before="240"/>
        <w:ind w:left="720" w:hanging="720"/>
        <w:rPr>
          <w:rFonts w:ascii="Arial" w:hAnsi="Arial" w:cs="Arial"/>
          <w:sz w:val="24"/>
          <w:szCs w:val="24"/>
        </w:rPr>
      </w:pPr>
      <w:r>
        <w:rPr>
          <w:rFonts w:ascii="Arial" w:hAnsi="Arial" w:cs="Arial"/>
          <w:sz w:val="24"/>
          <w:szCs w:val="24"/>
        </w:rPr>
        <w:t>6.12</w:t>
      </w:r>
      <w:r w:rsidR="00BC3F68">
        <w:rPr>
          <w:rFonts w:ascii="Arial" w:hAnsi="Arial" w:cs="Arial"/>
          <w:sz w:val="24"/>
          <w:szCs w:val="24"/>
        </w:rPr>
        <w:tab/>
        <w:t xml:space="preserve">Visitors to the school will be made aware of this policy and abide by it at all times </w:t>
      </w:r>
      <w:r w:rsidR="00E70F59">
        <w:rPr>
          <w:rFonts w:ascii="Arial" w:hAnsi="Arial" w:cs="Arial"/>
          <w:sz w:val="24"/>
          <w:szCs w:val="24"/>
        </w:rPr>
        <w:t>when teaching students at Heathlands.  They</w:t>
      </w:r>
      <w:r w:rsidR="00BC3F68">
        <w:rPr>
          <w:rFonts w:ascii="Arial" w:hAnsi="Arial" w:cs="Arial"/>
          <w:sz w:val="24"/>
          <w:szCs w:val="24"/>
        </w:rPr>
        <w:t xml:space="preserve"> will follow their own</w:t>
      </w:r>
      <w:r w:rsidR="00E70F59">
        <w:rPr>
          <w:rFonts w:ascii="Arial" w:hAnsi="Arial" w:cs="Arial"/>
          <w:sz w:val="24"/>
          <w:szCs w:val="24"/>
        </w:rPr>
        <w:t xml:space="preserve"> professional codes of conduct </w:t>
      </w:r>
      <w:r w:rsidR="00BC3F68">
        <w:rPr>
          <w:rFonts w:ascii="Arial" w:hAnsi="Arial" w:cs="Arial"/>
          <w:sz w:val="24"/>
          <w:szCs w:val="24"/>
        </w:rPr>
        <w:t>when in their professional role in a consultation with an individual student.</w:t>
      </w:r>
    </w:p>
    <w:p w:rsidR="00923D45" w:rsidRPr="008547DE" w:rsidRDefault="00050E67" w:rsidP="00823BE2">
      <w:pPr>
        <w:spacing w:before="240"/>
        <w:ind w:left="720" w:hanging="720"/>
        <w:rPr>
          <w:rFonts w:ascii="Arial" w:hAnsi="Arial" w:cs="Arial"/>
          <w:sz w:val="24"/>
          <w:szCs w:val="24"/>
        </w:rPr>
      </w:pPr>
      <w:r>
        <w:rPr>
          <w:rFonts w:ascii="Arial" w:hAnsi="Arial" w:cs="Arial"/>
          <w:sz w:val="24"/>
          <w:szCs w:val="24"/>
        </w:rPr>
        <w:t>6.13</w:t>
      </w:r>
      <w:r w:rsidR="00923D45" w:rsidRPr="008547DE">
        <w:rPr>
          <w:rFonts w:ascii="Arial" w:hAnsi="Arial" w:cs="Arial"/>
          <w:sz w:val="24"/>
          <w:szCs w:val="24"/>
        </w:rPr>
        <w:tab/>
        <w:t>Outside agencies/visitors will provide lesson plans and resources to the class teacher/subject teacher prior to the lesson being delivered.</w:t>
      </w:r>
      <w:r w:rsidR="00923D45" w:rsidRPr="008547DE">
        <w:rPr>
          <w:rFonts w:ascii="Arial" w:hAnsi="Arial" w:cs="Arial"/>
          <w:sz w:val="24"/>
          <w:szCs w:val="24"/>
        </w:rPr>
        <w:tab/>
      </w:r>
    </w:p>
    <w:p w:rsidR="00BC3F68" w:rsidRDefault="00050E67" w:rsidP="00823BE2">
      <w:pPr>
        <w:spacing w:before="240"/>
        <w:ind w:left="720" w:hanging="720"/>
        <w:rPr>
          <w:rFonts w:ascii="Arial" w:hAnsi="Arial" w:cs="Arial"/>
          <w:sz w:val="24"/>
          <w:szCs w:val="24"/>
        </w:rPr>
      </w:pPr>
      <w:r>
        <w:rPr>
          <w:rFonts w:ascii="Arial" w:hAnsi="Arial" w:cs="Arial"/>
          <w:sz w:val="24"/>
          <w:szCs w:val="24"/>
        </w:rPr>
        <w:t>6.14</w:t>
      </w:r>
      <w:r w:rsidR="005D3C17" w:rsidRPr="008547DE">
        <w:rPr>
          <w:rFonts w:ascii="Arial" w:hAnsi="Arial" w:cs="Arial"/>
          <w:sz w:val="24"/>
          <w:szCs w:val="24"/>
        </w:rPr>
        <w:tab/>
        <w:t xml:space="preserve">Teachers </w:t>
      </w:r>
      <w:r w:rsidR="00153B8C" w:rsidRPr="003435A0">
        <w:rPr>
          <w:rFonts w:ascii="Arial" w:hAnsi="Arial" w:cs="Arial"/>
          <w:sz w:val="24"/>
          <w:szCs w:val="24"/>
        </w:rPr>
        <w:t>and visitors</w:t>
      </w:r>
      <w:r w:rsidR="00153B8C">
        <w:rPr>
          <w:rFonts w:ascii="Arial" w:hAnsi="Arial" w:cs="Arial"/>
          <w:sz w:val="24"/>
          <w:szCs w:val="24"/>
        </w:rPr>
        <w:t xml:space="preserve"> </w:t>
      </w:r>
      <w:r w:rsidR="005D3C17" w:rsidRPr="008547DE">
        <w:rPr>
          <w:rFonts w:ascii="Arial" w:hAnsi="Arial" w:cs="Arial"/>
          <w:sz w:val="24"/>
          <w:szCs w:val="24"/>
        </w:rPr>
        <w:t>will abide by the Child Protection</w:t>
      </w:r>
      <w:r w:rsidR="00BC3F68" w:rsidRPr="008547DE">
        <w:rPr>
          <w:rFonts w:ascii="Arial" w:hAnsi="Arial" w:cs="Arial"/>
          <w:color w:val="FF0000"/>
          <w:sz w:val="24"/>
          <w:szCs w:val="24"/>
        </w:rPr>
        <w:t xml:space="preserve"> </w:t>
      </w:r>
      <w:r w:rsidR="00C17E14" w:rsidRPr="008547DE">
        <w:rPr>
          <w:rFonts w:ascii="Arial" w:hAnsi="Arial" w:cs="Arial"/>
          <w:sz w:val="24"/>
          <w:szCs w:val="24"/>
        </w:rPr>
        <w:t>procedures</w:t>
      </w:r>
      <w:r w:rsidR="00C17E14" w:rsidRPr="008547DE">
        <w:rPr>
          <w:rFonts w:ascii="Arial" w:hAnsi="Arial" w:cs="Arial"/>
          <w:color w:val="FF0000"/>
          <w:sz w:val="24"/>
          <w:szCs w:val="24"/>
        </w:rPr>
        <w:t xml:space="preserve"> </w:t>
      </w:r>
      <w:r w:rsidR="00153B8C">
        <w:rPr>
          <w:rFonts w:ascii="Arial" w:hAnsi="Arial" w:cs="Arial"/>
          <w:sz w:val="24"/>
          <w:szCs w:val="24"/>
        </w:rPr>
        <w:t>at all times.</w:t>
      </w:r>
      <w:r w:rsidR="00BC3F68" w:rsidRPr="008547DE">
        <w:rPr>
          <w:rFonts w:ascii="Arial" w:hAnsi="Arial" w:cs="Arial"/>
          <w:sz w:val="24"/>
          <w:szCs w:val="24"/>
        </w:rPr>
        <w:t xml:space="preserve"> </w:t>
      </w:r>
      <w:r w:rsidR="00153B8C">
        <w:rPr>
          <w:rFonts w:ascii="Arial" w:hAnsi="Arial" w:cs="Arial"/>
          <w:sz w:val="24"/>
          <w:szCs w:val="24"/>
        </w:rPr>
        <w:t>A</w:t>
      </w:r>
      <w:r w:rsidR="00BC3F68" w:rsidRPr="008547DE">
        <w:rPr>
          <w:rFonts w:ascii="Arial" w:hAnsi="Arial" w:cs="Arial"/>
          <w:sz w:val="24"/>
          <w:szCs w:val="24"/>
        </w:rPr>
        <w:t xml:space="preserve">bsolute confidentiality </w:t>
      </w:r>
      <w:r w:rsidR="00153B8C">
        <w:rPr>
          <w:rFonts w:ascii="Arial" w:hAnsi="Arial" w:cs="Arial"/>
          <w:sz w:val="24"/>
          <w:szCs w:val="24"/>
        </w:rPr>
        <w:t xml:space="preserve">cannot be guaranteed </w:t>
      </w:r>
      <w:r w:rsidR="00BC3F68" w:rsidRPr="008547DE">
        <w:rPr>
          <w:rFonts w:ascii="Arial" w:hAnsi="Arial" w:cs="Arial"/>
          <w:sz w:val="24"/>
          <w:szCs w:val="24"/>
        </w:rPr>
        <w:t>in accordance with the Safeguarding policy.</w:t>
      </w:r>
    </w:p>
    <w:p w:rsidR="00020E12" w:rsidRPr="000A4DC1" w:rsidRDefault="00050E67" w:rsidP="000A4DC1">
      <w:pPr>
        <w:spacing w:before="240"/>
        <w:ind w:left="720" w:hanging="720"/>
        <w:rPr>
          <w:rFonts w:ascii="Arial" w:hAnsi="Arial" w:cs="Arial"/>
          <w:sz w:val="24"/>
          <w:szCs w:val="24"/>
        </w:rPr>
      </w:pPr>
      <w:r>
        <w:rPr>
          <w:rFonts w:ascii="Arial" w:hAnsi="Arial" w:cs="Arial"/>
          <w:sz w:val="24"/>
          <w:szCs w:val="24"/>
        </w:rPr>
        <w:t>6.15</w:t>
      </w:r>
      <w:r w:rsidR="00020E12">
        <w:rPr>
          <w:rFonts w:ascii="Arial" w:hAnsi="Arial" w:cs="Arial"/>
          <w:sz w:val="24"/>
          <w:szCs w:val="24"/>
        </w:rPr>
        <w:tab/>
        <w:t xml:space="preserve">Teachers need to be aware that effective </w:t>
      </w:r>
      <w:r w:rsidR="00532686" w:rsidRPr="008547DE">
        <w:rPr>
          <w:rFonts w:ascii="Arial" w:hAnsi="Arial" w:cs="Arial"/>
          <w:sz w:val="24"/>
          <w:szCs w:val="24"/>
        </w:rPr>
        <w:t xml:space="preserve">RSE </w:t>
      </w:r>
      <w:r w:rsidR="00020E12" w:rsidRPr="008547DE">
        <w:rPr>
          <w:rFonts w:ascii="Arial" w:hAnsi="Arial" w:cs="Arial"/>
          <w:sz w:val="24"/>
          <w:szCs w:val="24"/>
        </w:rPr>
        <w:t xml:space="preserve">which increases the </w:t>
      </w:r>
      <w:r w:rsidR="00AA6149" w:rsidRPr="00AA6149">
        <w:rPr>
          <w:rFonts w:ascii="Arial" w:hAnsi="Arial" w:cs="Arial"/>
          <w:sz w:val="24"/>
          <w:szCs w:val="24"/>
        </w:rPr>
        <w:t>C&amp;YP</w:t>
      </w:r>
      <w:r w:rsidR="00AA6149" w:rsidRPr="008547DE">
        <w:rPr>
          <w:rFonts w:ascii="Arial" w:hAnsi="Arial" w:cs="Arial"/>
        </w:rPr>
        <w:t xml:space="preserve"> </w:t>
      </w:r>
      <w:r w:rsidR="00020E12" w:rsidRPr="008547DE">
        <w:rPr>
          <w:rFonts w:ascii="Arial" w:hAnsi="Arial" w:cs="Arial"/>
          <w:sz w:val="24"/>
          <w:szCs w:val="24"/>
        </w:rPr>
        <w:t>understanding of what is acceptable</w:t>
      </w:r>
      <w:r w:rsidR="00020E12">
        <w:rPr>
          <w:rFonts w:ascii="Arial" w:hAnsi="Arial" w:cs="Arial"/>
          <w:sz w:val="24"/>
          <w:szCs w:val="24"/>
        </w:rPr>
        <w:t xml:space="preserve"> and unacceptable may lead to a disclosure.</w:t>
      </w:r>
      <w:r w:rsidR="000A4DC1">
        <w:rPr>
          <w:rFonts w:ascii="Arial" w:hAnsi="Arial" w:cs="Arial"/>
          <w:sz w:val="24"/>
          <w:szCs w:val="24"/>
        </w:rPr>
        <w:t xml:space="preserve"> </w:t>
      </w:r>
      <w:r w:rsidR="00020E12">
        <w:rPr>
          <w:rFonts w:ascii="Arial" w:hAnsi="Arial" w:cs="Arial"/>
          <w:sz w:val="24"/>
          <w:szCs w:val="24"/>
        </w:rPr>
        <w:t xml:space="preserve">Staff who </w:t>
      </w:r>
      <w:r w:rsidR="008C4A21">
        <w:rPr>
          <w:rFonts w:ascii="Arial" w:hAnsi="Arial" w:cs="Arial"/>
          <w:sz w:val="24"/>
          <w:szCs w:val="24"/>
        </w:rPr>
        <w:t xml:space="preserve">have concerns for a </w:t>
      </w:r>
      <w:r w:rsidR="00AA6149" w:rsidRPr="00AA6149">
        <w:rPr>
          <w:rFonts w:ascii="Arial" w:hAnsi="Arial" w:cs="Arial"/>
          <w:sz w:val="24"/>
          <w:szCs w:val="24"/>
        </w:rPr>
        <w:t>C&amp;YP</w:t>
      </w:r>
      <w:r w:rsidR="008C4A21">
        <w:rPr>
          <w:rFonts w:ascii="Arial" w:hAnsi="Arial" w:cs="Arial"/>
          <w:sz w:val="24"/>
          <w:szCs w:val="24"/>
        </w:rPr>
        <w:t xml:space="preserve"> or </w:t>
      </w:r>
      <w:r w:rsidR="00020E12">
        <w:rPr>
          <w:rFonts w:ascii="Arial" w:hAnsi="Arial" w:cs="Arial"/>
          <w:sz w:val="24"/>
          <w:szCs w:val="24"/>
        </w:rPr>
        <w:t xml:space="preserve">suspect that a </w:t>
      </w:r>
      <w:r w:rsidR="00AA6149" w:rsidRPr="00AA6149">
        <w:rPr>
          <w:rFonts w:ascii="Arial" w:hAnsi="Arial" w:cs="Arial"/>
          <w:sz w:val="24"/>
          <w:szCs w:val="24"/>
        </w:rPr>
        <w:t>C&amp;YP</w:t>
      </w:r>
      <w:r w:rsidR="00020E12">
        <w:rPr>
          <w:rFonts w:ascii="Arial" w:hAnsi="Arial" w:cs="Arial"/>
          <w:sz w:val="24"/>
          <w:szCs w:val="24"/>
        </w:rPr>
        <w:t xml:space="preserve"> is a victim of abuse or is at risk of abuse should report their concerns as outlined in the </w:t>
      </w:r>
      <w:r w:rsidR="005D3C17">
        <w:rPr>
          <w:rFonts w:ascii="Arial" w:hAnsi="Arial" w:cs="Arial"/>
          <w:sz w:val="24"/>
          <w:szCs w:val="24"/>
        </w:rPr>
        <w:t>Child P</w:t>
      </w:r>
      <w:r w:rsidR="00F46C9A" w:rsidRPr="005D3C17">
        <w:rPr>
          <w:rFonts w:ascii="Arial" w:hAnsi="Arial" w:cs="Arial"/>
          <w:sz w:val="24"/>
          <w:szCs w:val="24"/>
        </w:rPr>
        <w:t>rotection policy</w:t>
      </w:r>
    </w:p>
    <w:p w:rsidR="00135AA7" w:rsidRPr="008547DE" w:rsidRDefault="00050E67" w:rsidP="00823BE2">
      <w:pPr>
        <w:spacing w:before="240"/>
        <w:ind w:left="720" w:hanging="720"/>
        <w:rPr>
          <w:rFonts w:ascii="Arial" w:hAnsi="Arial" w:cs="Arial"/>
          <w:sz w:val="24"/>
          <w:szCs w:val="24"/>
        </w:rPr>
      </w:pPr>
      <w:r>
        <w:rPr>
          <w:rFonts w:ascii="Arial" w:hAnsi="Arial" w:cs="Arial"/>
          <w:sz w:val="24"/>
          <w:szCs w:val="24"/>
        </w:rPr>
        <w:t>6.16</w:t>
      </w:r>
      <w:r w:rsidR="00E70F59">
        <w:rPr>
          <w:rFonts w:ascii="Arial" w:hAnsi="Arial" w:cs="Arial"/>
          <w:sz w:val="24"/>
          <w:szCs w:val="24"/>
        </w:rPr>
        <w:tab/>
      </w:r>
      <w:r w:rsidR="00E70F59" w:rsidRPr="008547DE">
        <w:rPr>
          <w:rFonts w:ascii="Arial" w:hAnsi="Arial" w:cs="Arial"/>
          <w:sz w:val="24"/>
          <w:szCs w:val="24"/>
        </w:rPr>
        <w:t xml:space="preserve">The </w:t>
      </w:r>
      <w:r w:rsidR="00532686" w:rsidRPr="008547DE">
        <w:rPr>
          <w:rFonts w:ascii="Arial" w:hAnsi="Arial" w:cs="Arial"/>
          <w:sz w:val="24"/>
          <w:szCs w:val="24"/>
        </w:rPr>
        <w:t>RSE</w:t>
      </w:r>
      <w:r w:rsidR="00E70F59" w:rsidRPr="008547DE">
        <w:rPr>
          <w:rFonts w:ascii="Arial" w:hAnsi="Arial" w:cs="Arial"/>
          <w:sz w:val="24"/>
          <w:szCs w:val="24"/>
        </w:rPr>
        <w:t xml:space="preserve"> programme will</w:t>
      </w:r>
      <w:r w:rsidR="00135AA7" w:rsidRPr="008547DE">
        <w:rPr>
          <w:rFonts w:ascii="Arial" w:hAnsi="Arial" w:cs="Arial"/>
          <w:sz w:val="24"/>
          <w:szCs w:val="24"/>
        </w:rPr>
        <w:t xml:space="preserve"> offer a range of viewpoints</w:t>
      </w:r>
      <w:r w:rsidR="00637828" w:rsidRPr="008547DE">
        <w:rPr>
          <w:rFonts w:ascii="Arial" w:hAnsi="Arial" w:cs="Arial"/>
          <w:sz w:val="24"/>
          <w:szCs w:val="24"/>
        </w:rPr>
        <w:t xml:space="preserve"> (for example abstinence before marriage or abortion)</w:t>
      </w:r>
      <w:r w:rsidR="00135AA7" w:rsidRPr="008547DE">
        <w:rPr>
          <w:rFonts w:ascii="Arial" w:hAnsi="Arial" w:cs="Arial"/>
          <w:sz w:val="24"/>
          <w:szCs w:val="24"/>
        </w:rPr>
        <w:t xml:space="preserve"> which will enable </w:t>
      </w:r>
      <w:r w:rsidR="00AA6149" w:rsidRPr="00AA6149">
        <w:rPr>
          <w:rFonts w:ascii="Arial" w:hAnsi="Arial" w:cs="Arial"/>
          <w:sz w:val="24"/>
          <w:szCs w:val="24"/>
        </w:rPr>
        <w:t>C&amp;YP</w:t>
      </w:r>
      <w:r w:rsidR="00AA6149" w:rsidRPr="008547DE">
        <w:rPr>
          <w:rFonts w:ascii="Arial" w:hAnsi="Arial" w:cs="Arial"/>
        </w:rPr>
        <w:t xml:space="preserve"> </w:t>
      </w:r>
      <w:r w:rsidR="00135AA7" w:rsidRPr="008547DE">
        <w:rPr>
          <w:rFonts w:ascii="Arial" w:hAnsi="Arial" w:cs="Arial"/>
          <w:sz w:val="24"/>
          <w:szCs w:val="24"/>
        </w:rPr>
        <w:t xml:space="preserve">to explore and challenge their own views </w:t>
      </w:r>
    </w:p>
    <w:p w:rsidR="00020E12" w:rsidRPr="008547DE" w:rsidRDefault="00050E67" w:rsidP="00823BE2">
      <w:pPr>
        <w:spacing w:before="240"/>
        <w:ind w:left="720" w:hanging="720"/>
        <w:rPr>
          <w:rFonts w:ascii="Arial" w:hAnsi="Arial" w:cs="Arial"/>
          <w:sz w:val="24"/>
          <w:szCs w:val="24"/>
        </w:rPr>
      </w:pPr>
      <w:r>
        <w:rPr>
          <w:rFonts w:ascii="Arial" w:hAnsi="Arial" w:cs="Arial"/>
          <w:sz w:val="24"/>
          <w:szCs w:val="24"/>
        </w:rPr>
        <w:t>6.17</w:t>
      </w:r>
      <w:r w:rsidR="006A7BAC" w:rsidRPr="008547DE">
        <w:rPr>
          <w:rFonts w:ascii="Arial" w:hAnsi="Arial" w:cs="Arial"/>
          <w:sz w:val="24"/>
          <w:szCs w:val="24"/>
        </w:rPr>
        <w:tab/>
        <w:t xml:space="preserve">The teaching of the </w:t>
      </w:r>
      <w:r w:rsidR="00532686" w:rsidRPr="008547DE">
        <w:rPr>
          <w:rFonts w:ascii="Arial" w:hAnsi="Arial" w:cs="Arial"/>
          <w:sz w:val="24"/>
          <w:szCs w:val="24"/>
        </w:rPr>
        <w:t>RSE</w:t>
      </w:r>
      <w:r w:rsidR="006A7BAC" w:rsidRPr="008547DE">
        <w:rPr>
          <w:rFonts w:ascii="Arial" w:hAnsi="Arial" w:cs="Arial"/>
          <w:sz w:val="24"/>
          <w:szCs w:val="24"/>
        </w:rPr>
        <w:t xml:space="preserve"> curriculum will be delivered in PSHCE, Science</w:t>
      </w:r>
      <w:r w:rsidR="000F09AF">
        <w:rPr>
          <w:rFonts w:ascii="Arial" w:hAnsi="Arial" w:cs="Arial"/>
          <w:sz w:val="24"/>
          <w:szCs w:val="24"/>
        </w:rPr>
        <w:t xml:space="preserve">, </w:t>
      </w:r>
      <w:r w:rsidR="000F09AF" w:rsidRPr="003435A0">
        <w:rPr>
          <w:rFonts w:ascii="Arial" w:hAnsi="Arial" w:cs="Arial"/>
          <w:sz w:val="24"/>
          <w:szCs w:val="24"/>
        </w:rPr>
        <w:t>Computing</w:t>
      </w:r>
      <w:r w:rsidR="00236B3A" w:rsidRPr="008547DE">
        <w:rPr>
          <w:rFonts w:ascii="Arial" w:hAnsi="Arial" w:cs="Arial"/>
          <w:sz w:val="24"/>
          <w:szCs w:val="24"/>
        </w:rPr>
        <w:t xml:space="preserve"> </w:t>
      </w:r>
      <w:r w:rsidR="00E70F59" w:rsidRPr="008547DE">
        <w:rPr>
          <w:rFonts w:ascii="Arial" w:hAnsi="Arial" w:cs="Arial"/>
          <w:sz w:val="24"/>
          <w:szCs w:val="24"/>
        </w:rPr>
        <w:t xml:space="preserve">and RE </w:t>
      </w:r>
      <w:r w:rsidR="00236B3A" w:rsidRPr="008547DE">
        <w:rPr>
          <w:rFonts w:ascii="Arial" w:hAnsi="Arial" w:cs="Arial"/>
          <w:sz w:val="24"/>
          <w:szCs w:val="24"/>
        </w:rPr>
        <w:t xml:space="preserve">lessons as appropriate and in workshops or group sessions with </w:t>
      </w:r>
      <w:r w:rsidR="000A4DC1">
        <w:rPr>
          <w:rFonts w:ascii="Arial" w:hAnsi="Arial" w:cs="Arial"/>
          <w:sz w:val="24"/>
          <w:szCs w:val="24"/>
        </w:rPr>
        <w:t xml:space="preserve">our own staff or </w:t>
      </w:r>
      <w:r w:rsidR="00236B3A" w:rsidRPr="008547DE">
        <w:rPr>
          <w:rFonts w:ascii="Arial" w:hAnsi="Arial" w:cs="Arial"/>
          <w:sz w:val="24"/>
          <w:szCs w:val="24"/>
        </w:rPr>
        <w:t>visiting speakers.</w:t>
      </w:r>
      <w:r w:rsidR="006A7BAC" w:rsidRPr="008547DE">
        <w:rPr>
          <w:rFonts w:ascii="Arial" w:hAnsi="Arial" w:cs="Arial"/>
          <w:sz w:val="24"/>
          <w:szCs w:val="24"/>
        </w:rPr>
        <w:t xml:space="preserve"> </w:t>
      </w:r>
    </w:p>
    <w:p w:rsidR="00252E0C" w:rsidRPr="008547DE" w:rsidRDefault="00050E67" w:rsidP="00823BE2">
      <w:pPr>
        <w:spacing w:before="240"/>
        <w:ind w:left="720" w:hanging="720"/>
        <w:rPr>
          <w:rFonts w:ascii="Arial" w:hAnsi="Arial" w:cs="Arial"/>
          <w:sz w:val="24"/>
          <w:szCs w:val="24"/>
        </w:rPr>
      </w:pPr>
      <w:r>
        <w:rPr>
          <w:rFonts w:ascii="Arial" w:hAnsi="Arial" w:cs="Arial"/>
          <w:sz w:val="24"/>
          <w:szCs w:val="24"/>
        </w:rPr>
        <w:t>6.18</w:t>
      </w:r>
      <w:r w:rsidR="00252E0C" w:rsidRPr="008547DE">
        <w:rPr>
          <w:rFonts w:ascii="Arial" w:hAnsi="Arial" w:cs="Arial"/>
          <w:sz w:val="24"/>
          <w:szCs w:val="24"/>
        </w:rPr>
        <w:tab/>
        <w:t xml:space="preserve">The </w:t>
      </w:r>
      <w:r w:rsidR="00F46C9A" w:rsidRPr="008547DE">
        <w:rPr>
          <w:rFonts w:ascii="Arial" w:hAnsi="Arial" w:cs="Arial"/>
          <w:sz w:val="24"/>
          <w:szCs w:val="24"/>
        </w:rPr>
        <w:t xml:space="preserve">Curriculum Lead Teacher (CLT) </w:t>
      </w:r>
      <w:r w:rsidR="00252E0C" w:rsidRPr="008547DE">
        <w:rPr>
          <w:rFonts w:ascii="Arial" w:hAnsi="Arial" w:cs="Arial"/>
          <w:sz w:val="24"/>
          <w:szCs w:val="24"/>
        </w:rPr>
        <w:t xml:space="preserve">for Humanities and Arts will monitor the teaching and learning of </w:t>
      </w:r>
      <w:r w:rsidR="00532686" w:rsidRPr="008547DE">
        <w:rPr>
          <w:rFonts w:ascii="Arial" w:hAnsi="Arial" w:cs="Arial"/>
          <w:sz w:val="24"/>
          <w:szCs w:val="24"/>
        </w:rPr>
        <w:t>RSE</w:t>
      </w:r>
      <w:r w:rsidR="00252E0C" w:rsidRPr="008547DE">
        <w:rPr>
          <w:rFonts w:ascii="Arial" w:hAnsi="Arial" w:cs="Arial"/>
          <w:sz w:val="24"/>
          <w:szCs w:val="24"/>
        </w:rPr>
        <w:t xml:space="preserve"> to ensure that all aspects of the subject are being delivered as planned.  </w:t>
      </w:r>
    </w:p>
    <w:p w:rsidR="00E70F59" w:rsidRDefault="00050E67" w:rsidP="00E70F59">
      <w:pPr>
        <w:spacing w:before="240"/>
        <w:ind w:left="720" w:hanging="720"/>
        <w:rPr>
          <w:rFonts w:ascii="Arial" w:hAnsi="Arial" w:cs="Arial"/>
          <w:sz w:val="24"/>
          <w:szCs w:val="24"/>
        </w:rPr>
      </w:pPr>
      <w:r>
        <w:rPr>
          <w:rFonts w:ascii="Arial" w:hAnsi="Arial" w:cs="Arial"/>
          <w:sz w:val="24"/>
          <w:szCs w:val="24"/>
        </w:rPr>
        <w:t>6.19</w:t>
      </w:r>
      <w:r w:rsidR="00E70F59" w:rsidRPr="008547DE">
        <w:rPr>
          <w:rFonts w:ascii="Arial" w:hAnsi="Arial" w:cs="Arial"/>
          <w:sz w:val="24"/>
          <w:szCs w:val="24"/>
        </w:rPr>
        <w:tab/>
        <w:t>Teachers will be given training and support</w:t>
      </w:r>
      <w:r w:rsidR="00E70F59">
        <w:rPr>
          <w:rFonts w:ascii="Arial" w:hAnsi="Arial" w:cs="Arial"/>
          <w:sz w:val="24"/>
          <w:szCs w:val="24"/>
        </w:rPr>
        <w:t xml:space="preserve"> as necessary.</w:t>
      </w:r>
    </w:p>
    <w:p w:rsidR="004203AD" w:rsidRDefault="00050E67" w:rsidP="004203AD">
      <w:pPr>
        <w:pStyle w:val="NormalWeb"/>
        <w:ind w:left="720" w:hanging="720"/>
        <w:jc w:val="both"/>
        <w:rPr>
          <w:rFonts w:ascii="Arial" w:hAnsi="Arial" w:cs="Arial"/>
        </w:rPr>
      </w:pPr>
      <w:r>
        <w:rPr>
          <w:rFonts w:ascii="Arial" w:hAnsi="Arial" w:cs="Arial"/>
        </w:rPr>
        <w:t>6.20</w:t>
      </w:r>
      <w:r w:rsidR="00252E0C">
        <w:rPr>
          <w:rFonts w:ascii="Arial" w:hAnsi="Arial" w:cs="Arial"/>
        </w:rPr>
        <w:tab/>
      </w:r>
      <w:r w:rsidR="004203AD">
        <w:rPr>
          <w:rFonts w:ascii="Arial" w:hAnsi="Arial" w:cs="Arial"/>
        </w:rPr>
        <w:t>Should a teacher learn that an under 16 year old is having or contemplating having sexual intercourse they must ensure:</w:t>
      </w:r>
    </w:p>
    <w:p w:rsidR="004203AD" w:rsidRDefault="008C4A21" w:rsidP="00CB3E2C">
      <w:pPr>
        <w:pStyle w:val="NormalWeb"/>
        <w:numPr>
          <w:ilvl w:val="0"/>
          <w:numId w:val="4"/>
        </w:numPr>
        <w:jc w:val="both"/>
        <w:rPr>
          <w:rFonts w:ascii="Arial" w:hAnsi="Arial" w:cs="Arial"/>
        </w:rPr>
      </w:pPr>
      <w:r>
        <w:rPr>
          <w:rFonts w:ascii="Arial" w:hAnsi="Arial" w:cs="Arial"/>
        </w:rPr>
        <w:t>The young person is encouraged</w:t>
      </w:r>
      <w:r w:rsidR="004203AD">
        <w:rPr>
          <w:rFonts w:ascii="Arial" w:hAnsi="Arial" w:cs="Arial"/>
        </w:rPr>
        <w:t xml:space="preserve"> to talk to their parent/carer.</w:t>
      </w:r>
    </w:p>
    <w:p w:rsidR="004203AD" w:rsidRDefault="004203AD" w:rsidP="00CB3E2C">
      <w:pPr>
        <w:pStyle w:val="NormalWeb"/>
        <w:numPr>
          <w:ilvl w:val="0"/>
          <w:numId w:val="4"/>
        </w:numPr>
        <w:jc w:val="both"/>
        <w:rPr>
          <w:rFonts w:ascii="Arial" w:hAnsi="Arial" w:cs="Arial"/>
        </w:rPr>
      </w:pPr>
      <w:r>
        <w:rPr>
          <w:rFonts w:ascii="Arial" w:hAnsi="Arial" w:cs="Arial"/>
        </w:rPr>
        <w:t>Any child protection issues are addressed</w:t>
      </w:r>
    </w:p>
    <w:p w:rsidR="00ED0335" w:rsidRPr="00151AA1" w:rsidRDefault="004203AD" w:rsidP="00151AA1">
      <w:pPr>
        <w:pStyle w:val="NormalWeb"/>
        <w:numPr>
          <w:ilvl w:val="0"/>
          <w:numId w:val="4"/>
        </w:numPr>
        <w:jc w:val="both"/>
        <w:rPr>
          <w:rFonts w:ascii="Arial" w:hAnsi="Arial" w:cs="Arial"/>
        </w:rPr>
      </w:pPr>
      <w:r>
        <w:rPr>
          <w:rFonts w:ascii="Arial" w:hAnsi="Arial" w:cs="Arial"/>
        </w:rPr>
        <w:t xml:space="preserve">The </w:t>
      </w:r>
      <w:r w:rsidR="001A117C">
        <w:rPr>
          <w:rFonts w:ascii="Arial" w:hAnsi="Arial" w:cs="Arial"/>
        </w:rPr>
        <w:t>young person</w:t>
      </w:r>
      <w:r>
        <w:rPr>
          <w:rFonts w:ascii="Arial" w:hAnsi="Arial" w:cs="Arial"/>
        </w:rPr>
        <w:t xml:space="preserve"> has been adequately counselled and informed about contraception and where he/she can access advice services.</w:t>
      </w:r>
      <w:r w:rsidR="00050E67">
        <w:rPr>
          <w:rFonts w:ascii="Arial" w:hAnsi="Arial" w:cs="Arial"/>
        </w:rPr>
        <w:t>(</w:t>
      </w:r>
      <w:r w:rsidR="00050E67" w:rsidRPr="00050E67">
        <w:rPr>
          <w:rFonts w:ascii="Arial" w:hAnsi="Arial" w:cs="Arial"/>
        </w:rPr>
        <w:t>Gillick competency and Fraser guidelines</w:t>
      </w:r>
      <w:r w:rsidR="00050E67">
        <w:rPr>
          <w:rFonts w:ascii="Arial" w:hAnsi="Arial" w:cs="Arial"/>
        </w:rPr>
        <w:t xml:space="preserve">: </w:t>
      </w:r>
      <w:r w:rsidR="00050E67" w:rsidRPr="00050E67">
        <w:rPr>
          <w:rFonts w:ascii="Arial" w:hAnsi="Arial" w:cs="Arial"/>
        </w:rPr>
        <w:t>https://learning.nspcc.org.uk/child-protection-system/gillick-competence-fraser-guidelines)</w:t>
      </w:r>
    </w:p>
    <w:p w:rsidR="004203AD" w:rsidRDefault="000A4DC1" w:rsidP="004203AD">
      <w:pPr>
        <w:pStyle w:val="NormalWeb"/>
        <w:ind w:left="720" w:hanging="720"/>
        <w:jc w:val="both"/>
        <w:rPr>
          <w:rFonts w:ascii="Arial" w:hAnsi="Arial" w:cs="Arial"/>
        </w:rPr>
      </w:pPr>
      <w:r>
        <w:rPr>
          <w:rFonts w:ascii="Arial" w:hAnsi="Arial" w:cs="Arial"/>
        </w:rPr>
        <w:t>6.2</w:t>
      </w:r>
      <w:r w:rsidR="00151AA1">
        <w:rPr>
          <w:rFonts w:ascii="Arial" w:hAnsi="Arial" w:cs="Arial"/>
        </w:rPr>
        <w:t>1</w:t>
      </w:r>
      <w:r w:rsidR="004203AD">
        <w:rPr>
          <w:rFonts w:ascii="Arial" w:hAnsi="Arial" w:cs="Arial"/>
        </w:rPr>
        <w:tab/>
        <w:t>Outside the teaching situation, health professionals such as school nurses can:</w:t>
      </w:r>
    </w:p>
    <w:p w:rsidR="004203AD" w:rsidRDefault="004203AD" w:rsidP="00CB3E2C">
      <w:pPr>
        <w:pStyle w:val="NormalWeb"/>
        <w:numPr>
          <w:ilvl w:val="0"/>
          <w:numId w:val="5"/>
        </w:numPr>
        <w:jc w:val="both"/>
        <w:rPr>
          <w:rFonts w:ascii="Arial" w:hAnsi="Arial" w:cs="Arial"/>
        </w:rPr>
      </w:pPr>
      <w:r>
        <w:rPr>
          <w:rFonts w:ascii="Arial" w:hAnsi="Arial" w:cs="Arial"/>
        </w:rPr>
        <w:t xml:space="preserve">Give one-to-one advice or information to a </w:t>
      </w:r>
      <w:r w:rsidR="001A117C">
        <w:rPr>
          <w:rFonts w:ascii="Arial" w:hAnsi="Arial" w:cs="Arial"/>
        </w:rPr>
        <w:t>young person</w:t>
      </w:r>
      <w:r>
        <w:rPr>
          <w:rFonts w:ascii="Arial" w:hAnsi="Arial" w:cs="Arial"/>
        </w:rPr>
        <w:t xml:space="preserve"> on a health-related matter including contraception.</w:t>
      </w:r>
    </w:p>
    <w:p w:rsidR="004203AD" w:rsidRPr="004203AD" w:rsidRDefault="004203AD" w:rsidP="00CB3E2C">
      <w:pPr>
        <w:pStyle w:val="NormalWeb"/>
        <w:numPr>
          <w:ilvl w:val="0"/>
          <w:numId w:val="5"/>
        </w:numPr>
        <w:jc w:val="both"/>
        <w:rPr>
          <w:rFonts w:ascii="Arial" w:hAnsi="Arial" w:cs="Arial"/>
        </w:rPr>
      </w:pPr>
      <w:r>
        <w:rPr>
          <w:rFonts w:ascii="Arial" w:hAnsi="Arial" w:cs="Arial"/>
        </w:rPr>
        <w:t>Exercise their own professional judgement as to whether a young person has the maturity to consent to medical treatment including contraceptive treatment.</w:t>
      </w:r>
    </w:p>
    <w:p w:rsidR="00152AF5" w:rsidRPr="0062331C" w:rsidRDefault="004203AD" w:rsidP="00152AF5">
      <w:pPr>
        <w:pStyle w:val="NormalWeb"/>
        <w:ind w:left="720" w:hanging="720"/>
        <w:jc w:val="both"/>
        <w:rPr>
          <w:rFonts w:ascii="Arial" w:hAnsi="Arial" w:cs="Arial"/>
          <w:b/>
          <w:u w:val="single"/>
        </w:rPr>
      </w:pPr>
      <w:r>
        <w:rPr>
          <w:rFonts w:ascii="Arial" w:hAnsi="Arial" w:cs="Arial"/>
          <w:b/>
          <w:u w:val="single"/>
        </w:rPr>
        <w:t>7</w:t>
      </w:r>
      <w:r w:rsidR="000C0CCD" w:rsidRPr="0062331C">
        <w:rPr>
          <w:rFonts w:ascii="Arial" w:hAnsi="Arial" w:cs="Arial"/>
          <w:b/>
          <w:u w:val="single"/>
        </w:rPr>
        <w:t>. Practice</w:t>
      </w:r>
    </w:p>
    <w:p w:rsidR="00ED0335" w:rsidRPr="008547DE" w:rsidRDefault="004203AD" w:rsidP="00B22996">
      <w:pPr>
        <w:ind w:left="720" w:hanging="720"/>
        <w:rPr>
          <w:rFonts w:ascii="Arial" w:hAnsi="Arial" w:cs="Arial"/>
          <w:sz w:val="24"/>
          <w:szCs w:val="24"/>
        </w:rPr>
      </w:pPr>
      <w:r>
        <w:rPr>
          <w:rFonts w:ascii="Arial" w:hAnsi="Arial" w:cs="Arial"/>
          <w:sz w:val="24"/>
          <w:szCs w:val="24"/>
        </w:rPr>
        <w:t>7</w:t>
      </w:r>
      <w:r w:rsidR="00B22996" w:rsidRPr="00B22996">
        <w:rPr>
          <w:rFonts w:ascii="Arial" w:hAnsi="Arial" w:cs="Arial"/>
          <w:sz w:val="24"/>
          <w:szCs w:val="24"/>
        </w:rPr>
        <w:t>.1</w:t>
      </w:r>
      <w:r w:rsidR="00ED0335">
        <w:rPr>
          <w:rFonts w:ascii="Arial" w:hAnsi="Arial" w:cs="Arial"/>
          <w:sz w:val="24"/>
          <w:szCs w:val="24"/>
        </w:rPr>
        <w:tab/>
      </w:r>
      <w:r w:rsidR="00ED0335" w:rsidRPr="008547DE">
        <w:rPr>
          <w:rFonts w:ascii="Arial" w:hAnsi="Arial" w:cs="Arial"/>
          <w:sz w:val="24"/>
          <w:szCs w:val="24"/>
        </w:rPr>
        <w:t xml:space="preserve">Medium Term Plans will be submitted to the CLT prior to teaching </w:t>
      </w:r>
      <w:r w:rsidR="00532686" w:rsidRPr="008547DE">
        <w:rPr>
          <w:rFonts w:ascii="Arial" w:hAnsi="Arial" w:cs="Arial"/>
          <w:sz w:val="24"/>
          <w:szCs w:val="24"/>
        </w:rPr>
        <w:t>RSE</w:t>
      </w:r>
      <w:r w:rsidR="00ED0335" w:rsidRPr="008547DE">
        <w:rPr>
          <w:rFonts w:ascii="Arial" w:hAnsi="Arial" w:cs="Arial"/>
          <w:sz w:val="24"/>
          <w:szCs w:val="24"/>
        </w:rPr>
        <w:t>.</w:t>
      </w:r>
    </w:p>
    <w:p w:rsidR="00ED0335" w:rsidRPr="008547DE" w:rsidRDefault="004203AD" w:rsidP="00B22996">
      <w:pPr>
        <w:ind w:left="720" w:hanging="720"/>
        <w:rPr>
          <w:rFonts w:ascii="Arial" w:hAnsi="Arial" w:cs="Arial"/>
          <w:sz w:val="24"/>
          <w:szCs w:val="24"/>
        </w:rPr>
      </w:pPr>
      <w:r w:rsidRPr="008547DE">
        <w:rPr>
          <w:rFonts w:ascii="Arial" w:hAnsi="Arial" w:cs="Arial"/>
          <w:sz w:val="24"/>
          <w:szCs w:val="24"/>
        </w:rPr>
        <w:t>7</w:t>
      </w:r>
      <w:r w:rsidR="00ED0335" w:rsidRPr="008547DE">
        <w:rPr>
          <w:rFonts w:ascii="Arial" w:hAnsi="Arial" w:cs="Arial"/>
          <w:sz w:val="24"/>
          <w:szCs w:val="24"/>
        </w:rPr>
        <w:t>.2</w:t>
      </w:r>
      <w:r w:rsidR="00ED0335" w:rsidRPr="008547DE">
        <w:rPr>
          <w:rFonts w:ascii="Arial" w:hAnsi="Arial" w:cs="Arial"/>
          <w:sz w:val="24"/>
          <w:szCs w:val="24"/>
        </w:rPr>
        <w:tab/>
      </w:r>
      <w:r w:rsidR="005D3C17" w:rsidRPr="008547DE">
        <w:rPr>
          <w:rFonts w:ascii="Arial" w:hAnsi="Arial" w:cs="Arial"/>
          <w:sz w:val="24"/>
          <w:szCs w:val="24"/>
        </w:rPr>
        <w:t>Letters</w:t>
      </w:r>
      <w:r w:rsidR="00F46C9A" w:rsidRPr="008547DE">
        <w:rPr>
          <w:rFonts w:ascii="Arial" w:hAnsi="Arial" w:cs="Arial"/>
          <w:sz w:val="24"/>
          <w:szCs w:val="24"/>
        </w:rPr>
        <w:t xml:space="preserve"> </w:t>
      </w:r>
      <w:r w:rsidR="00ED0335" w:rsidRPr="008547DE">
        <w:rPr>
          <w:rFonts w:ascii="Arial" w:hAnsi="Arial" w:cs="Arial"/>
          <w:sz w:val="24"/>
          <w:szCs w:val="24"/>
        </w:rPr>
        <w:t xml:space="preserve">will be sent out to parents prior to delivering </w:t>
      </w:r>
      <w:r w:rsidR="00532686" w:rsidRPr="008547DE">
        <w:rPr>
          <w:rFonts w:ascii="Arial" w:hAnsi="Arial" w:cs="Arial"/>
          <w:sz w:val="24"/>
          <w:szCs w:val="24"/>
        </w:rPr>
        <w:t>RSE</w:t>
      </w:r>
      <w:r w:rsidR="00ED0335" w:rsidRPr="008547DE">
        <w:rPr>
          <w:rFonts w:ascii="Arial" w:hAnsi="Arial" w:cs="Arial"/>
          <w:sz w:val="24"/>
          <w:szCs w:val="24"/>
        </w:rPr>
        <w:t xml:space="preserve"> to inform parents of the topics to be covered. </w:t>
      </w:r>
      <w:r w:rsidR="006A6F4A" w:rsidRPr="008547DE">
        <w:rPr>
          <w:rFonts w:ascii="Arial" w:hAnsi="Arial" w:cs="Arial"/>
          <w:sz w:val="24"/>
          <w:szCs w:val="24"/>
        </w:rPr>
        <w:tab/>
      </w:r>
    </w:p>
    <w:p w:rsidR="00AF30F6" w:rsidRPr="008547DE" w:rsidRDefault="004203AD" w:rsidP="000F09AF">
      <w:pPr>
        <w:pStyle w:val="NormalWeb"/>
        <w:ind w:left="720" w:hanging="720"/>
        <w:jc w:val="both"/>
        <w:rPr>
          <w:rFonts w:ascii="Arial" w:hAnsi="Arial" w:cs="Arial"/>
        </w:rPr>
      </w:pPr>
      <w:r w:rsidRPr="008547DE">
        <w:rPr>
          <w:rFonts w:ascii="Arial" w:hAnsi="Arial" w:cs="Arial"/>
        </w:rPr>
        <w:t>7</w:t>
      </w:r>
      <w:r w:rsidR="00ED0335" w:rsidRPr="008547DE">
        <w:rPr>
          <w:rFonts w:ascii="Arial" w:hAnsi="Arial" w:cs="Arial"/>
        </w:rPr>
        <w:t>.3</w:t>
      </w:r>
      <w:r w:rsidR="00ED0335" w:rsidRPr="008547DE">
        <w:rPr>
          <w:rFonts w:ascii="Arial" w:hAnsi="Arial" w:cs="Arial"/>
        </w:rPr>
        <w:tab/>
      </w:r>
      <w:r w:rsidR="006A6F4A" w:rsidRPr="008547DE">
        <w:rPr>
          <w:rFonts w:ascii="Arial" w:hAnsi="Arial" w:cs="Arial"/>
        </w:rPr>
        <w:t xml:space="preserve">Ground rules will be established </w:t>
      </w:r>
      <w:r w:rsidR="00ED0335" w:rsidRPr="008547DE">
        <w:rPr>
          <w:rFonts w:ascii="Arial" w:hAnsi="Arial" w:cs="Arial"/>
        </w:rPr>
        <w:t xml:space="preserve">in the lessons </w:t>
      </w:r>
      <w:r w:rsidR="006A6F4A" w:rsidRPr="008547DE">
        <w:rPr>
          <w:rFonts w:ascii="Arial" w:hAnsi="Arial" w:cs="Arial"/>
        </w:rPr>
        <w:t xml:space="preserve">to protect both staff and </w:t>
      </w:r>
      <w:r w:rsidR="00AA6149" w:rsidRPr="00AA6149">
        <w:rPr>
          <w:rFonts w:ascii="Arial" w:hAnsi="Arial" w:cs="Arial"/>
        </w:rPr>
        <w:t>C&amp;YP</w:t>
      </w:r>
      <w:r w:rsidR="00AA6149" w:rsidRPr="008547DE">
        <w:rPr>
          <w:rFonts w:ascii="Arial" w:hAnsi="Arial" w:cs="Arial"/>
        </w:rPr>
        <w:t xml:space="preserve"> </w:t>
      </w:r>
      <w:r w:rsidR="006A6F4A" w:rsidRPr="008547DE">
        <w:rPr>
          <w:rFonts w:ascii="Arial" w:hAnsi="Arial" w:cs="Arial"/>
        </w:rPr>
        <w:t>from anxiety and embarrassment</w:t>
      </w:r>
      <w:r w:rsidRPr="008547DE">
        <w:rPr>
          <w:rFonts w:ascii="Arial" w:hAnsi="Arial" w:cs="Arial"/>
        </w:rPr>
        <w:t xml:space="preserve"> by setting clear parameters of what is appropriate and inappropriate to discuss</w:t>
      </w:r>
      <w:r w:rsidR="00F66AC1" w:rsidRPr="008547DE">
        <w:rPr>
          <w:rFonts w:ascii="Arial" w:hAnsi="Arial" w:cs="Arial"/>
        </w:rPr>
        <w:t>.</w:t>
      </w:r>
      <w:r w:rsidR="000F09AF">
        <w:rPr>
          <w:rFonts w:ascii="Arial" w:hAnsi="Arial" w:cs="Arial"/>
        </w:rPr>
        <w:t xml:space="preserve"> T</w:t>
      </w:r>
      <w:r w:rsidR="00AF30F6" w:rsidRPr="008547DE">
        <w:rPr>
          <w:rFonts w:ascii="Arial" w:hAnsi="Arial" w:cs="Arial"/>
        </w:rPr>
        <w:t>alking about their personal experiences and issues</w:t>
      </w:r>
      <w:r w:rsidR="00ED0335" w:rsidRPr="008547DE">
        <w:rPr>
          <w:rFonts w:ascii="Arial" w:hAnsi="Arial" w:cs="Arial"/>
        </w:rPr>
        <w:t xml:space="preserve"> during the lesson</w:t>
      </w:r>
      <w:r w:rsidR="00AF30F6" w:rsidRPr="008547DE">
        <w:rPr>
          <w:rFonts w:ascii="Arial" w:hAnsi="Arial" w:cs="Arial"/>
        </w:rPr>
        <w:t xml:space="preserve"> is not appropriate.</w:t>
      </w:r>
    </w:p>
    <w:p w:rsidR="006A6F4A" w:rsidRPr="008547DE" w:rsidRDefault="004203AD" w:rsidP="00B22996">
      <w:pPr>
        <w:ind w:left="720" w:hanging="720"/>
        <w:rPr>
          <w:rFonts w:ascii="Arial" w:eastAsia="Times New Roman" w:hAnsi="Arial" w:cs="Arial"/>
          <w:sz w:val="24"/>
          <w:szCs w:val="24"/>
          <w:lang w:eastAsia="en-GB"/>
        </w:rPr>
      </w:pPr>
      <w:r w:rsidRPr="008547DE">
        <w:rPr>
          <w:rFonts w:ascii="Arial" w:hAnsi="Arial" w:cs="Arial"/>
          <w:sz w:val="24"/>
          <w:szCs w:val="24"/>
        </w:rPr>
        <w:t>7</w:t>
      </w:r>
      <w:r w:rsidR="000F09AF">
        <w:rPr>
          <w:rFonts w:ascii="Arial" w:hAnsi="Arial" w:cs="Arial"/>
          <w:sz w:val="24"/>
          <w:szCs w:val="24"/>
        </w:rPr>
        <w:t>.4</w:t>
      </w:r>
      <w:r w:rsidR="00AF30F6" w:rsidRPr="008547DE">
        <w:rPr>
          <w:rFonts w:ascii="Arial" w:hAnsi="Arial" w:cs="Arial"/>
          <w:sz w:val="24"/>
          <w:szCs w:val="24"/>
        </w:rPr>
        <w:tab/>
      </w:r>
      <w:r w:rsidR="00FD6012" w:rsidRPr="00AA6149">
        <w:rPr>
          <w:rFonts w:ascii="Arial" w:hAnsi="Arial" w:cs="Arial"/>
          <w:sz w:val="24"/>
          <w:szCs w:val="24"/>
        </w:rPr>
        <w:t>C&amp;YP</w:t>
      </w:r>
      <w:r w:rsidR="00FD6012" w:rsidRPr="008547DE">
        <w:rPr>
          <w:rFonts w:ascii="Arial" w:hAnsi="Arial" w:cs="Arial"/>
        </w:rPr>
        <w:t xml:space="preserve"> </w:t>
      </w:r>
      <w:r w:rsidR="00ED0335" w:rsidRPr="008547DE">
        <w:rPr>
          <w:rFonts w:ascii="Arial" w:eastAsia="Times New Roman" w:hAnsi="Arial" w:cs="Arial"/>
          <w:sz w:val="24"/>
          <w:szCs w:val="24"/>
          <w:lang w:eastAsia="en-GB"/>
        </w:rPr>
        <w:t>will</w:t>
      </w:r>
      <w:r w:rsidR="00AF30F6" w:rsidRPr="008547DE">
        <w:rPr>
          <w:rFonts w:ascii="Arial" w:eastAsia="Times New Roman" w:hAnsi="Arial" w:cs="Arial"/>
          <w:sz w:val="24"/>
          <w:szCs w:val="24"/>
          <w:lang w:eastAsia="en-GB"/>
        </w:rPr>
        <w:t xml:space="preserve"> be advised on how to access confidential su</w:t>
      </w:r>
      <w:r w:rsidR="00ED0335" w:rsidRPr="008547DE">
        <w:rPr>
          <w:rFonts w:ascii="Arial" w:eastAsia="Times New Roman" w:hAnsi="Arial" w:cs="Arial"/>
          <w:sz w:val="24"/>
          <w:szCs w:val="24"/>
          <w:lang w:eastAsia="en-GB"/>
        </w:rPr>
        <w:t>pport after each lesson</w:t>
      </w:r>
      <w:r w:rsidR="00AF30F6" w:rsidRPr="008547DE">
        <w:rPr>
          <w:rFonts w:ascii="Arial" w:eastAsia="Times New Roman" w:hAnsi="Arial" w:cs="Arial"/>
          <w:sz w:val="24"/>
          <w:szCs w:val="24"/>
          <w:lang w:eastAsia="en-GB"/>
        </w:rPr>
        <w:t>.</w:t>
      </w:r>
    </w:p>
    <w:p w:rsidR="00ED0335" w:rsidRDefault="004203AD" w:rsidP="00ED0335">
      <w:pPr>
        <w:ind w:left="720" w:hanging="720"/>
        <w:rPr>
          <w:rFonts w:ascii="Arial" w:hAnsi="Arial" w:cs="Arial"/>
          <w:sz w:val="24"/>
          <w:szCs w:val="24"/>
        </w:rPr>
      </w:pPr>
      <w:r w:rsidRPr="008547DE">
        <w:rPr>
          <w:rFonts w:ascii="Arial" w:eastAsia="Times New Roman" w:hAnsi="Arial" w:cs="Arial"/>
          <w:sz w:val="24"/>
          <w:szCs w:val="24"/>
          <w:lang w:eastAsia="en-GB"/>
        </w:rPr>
        <w:t>7</w:t>
      </w:r>
      <w:r w:rsidR="000F09AF">
        <w:rPr>
          <w:rFonts w:ascii="Arial" w:eastAsia="Times New Roman" w:hAnsi="Arial" w:cs="Arial"/>
          <w:sz w:val="24"/>
          <w:szCs w:val="24"/>
          <w:lang w:eastAsia="en-GB"/>
        </w:rPr>
        <w:t>.5</w:t>
      </w:r>
      <w:r w:rsidR="00ED0335" w:rsidRPr="008547DE">
        <w:rPr>
          <w:rFonts w:ascii="Arial" w:eastAsia="Times New Roman" w:hAnsi="Arial" w:cs="Arial"/>
          <w:sz w:val="24"/>
          <w:szCs w:val="24"/>
          <w:lang w:eastAsia="en-GB"/>
        </w:rPr>
        <w:tab/>
      </w:r>
      <w:r w:rsidR="00ED0335" w:rsidRPr="008547DE">
        <w:rPr>
          <w:rFonts w:ascii="Arial" w:hAnsi="Arial" w:cs="Arial"/>
          <w:sz w:val="24"/>
          <w:szCs w:val="24"/>
        </w:rPr>
        <w:t xml:space="preserve">The teacher will set up an anonymous question box where </w:t>
      </w:r>
      <w:r w:rsidR="00FD6012" w:rsidRPr="00AA6149">
        <w:rPr>
          <w:rFonts w:ascii="Arial" w:hAnsi="Arial" w:cs="Arial"/>
          <w:sz w:val="24"/>
          <w:szCs w:val="24"/>
        </w:rPr>
        <w:t>C&amp;YP</w:t>
      </w:r>
      <w:r w:rsidR="00ED0335" w:rsidRPr="008547DE">
        <w:rPr>
          <w:rFonts w:ascii="Arial" w:hAnsi="Arial" w:cs="Arial"/>
          <w:sz w:val="24"/>
          <w:szCs w:val="24"/>
        </w:rPr>
        <w:t xml:space="preserve"> who are not comfortable raising questions in an open setting may ask questions to be responded to at a later date.</w:t>
      </w:r>
    </w:p>
    <w:p w:rsidR="00B22996" w:rsidRDefault="004203AD" w:rsidP="00B22996">
      <w:pPr>
        <w:ind w:left="720" w:hanging="720"/>
        <w:rPr>
          <w:rFonts w:ascii="Arial" w:eastAsia="Times New Roman" w:hAnsi="Arial" w:cs="Arial"/>
          <w:sz w:val="24"/>
          <w:szCs w:val="24"/>
          <w:lang w:eastAsia="en-GB"/>
        </w:rPr>
      </w:pPr>
      <w:r>
        <w:rPr>
          <w:rFonts w:ascii="Arial" w:hAnsi="Arial" w:cs="Arial"/>
          <w:sz w:val="24"/>
          <w:szCs w:val="24"/>
        </w:rPr>
        <w:t>7</w:t>
      </w:r>
      <w:r w:rsidR="000F09AF">
        <w:rPr>
          <w:rFonts w:ascii="Arial" w:hAnsi="Arial" w:cs="Arial"/>
          <w:sz w:val="24"/>
          <w:szCs w:val="24"/>
        </w:rPr>
        <w:t>.6</w:t>
      </w:r>
      <w:r w:rsidR="00ED0335">
        <w:rPr>
          <w:rFonts w:ascii="Arial" w:hAnsi="Arial" w:cs="Arial"/>
          <w:sz w:val="24"/>
          <w:szCs w:val="24"/>
        </w:rPr>
        <w:tab/>
      </w:r>
      <w:r w:rsidR="00B22996">
        <w:rPr>
          <w:rFonts w:ascii="Arial" w:eastAsia="Times New Roman" w:hAnsi="Arial" w:cs="Arial"/>
          <w:sz w:val="24"/>
          <w:szCs w:val="24"/>
          <w:lang w:eastAsia="en-GB"/>
        </w:rPr>
        <w:t xml:space="preserve">Inappropriate images </w:t>
      </w:r>
      <w:r w:rsidR="00ED0335">
        <w:rPr>
          <w:rFonts w:ascii="Arial" w:eastAsia="Times New Roman" w:hAnsi="Arial" w:cs="Arial"/>
          <w:sz w:val="24"/>
          <w:szCs w:val="24"/>
          <w:lang w:eastAsia="en-GB"/>
        </w:rPr>
        <w:t>or explicit material not directly related to explanation will not be used in lessons</w:t>
      </w:r>
      <w:r w:rsidR="00B22996">
        <w:rPr>
          <w:rFonts w:ascii="Arial" w:eastAsia="Times New Roman" w:hAnsi="Arial" w:cs="Arial"/>
          <w:sz w:val="24"/>
          <w:szCs w:val="24"/>
          <w:lang w:eastAsia="en-GB"/>
        </w:rPr>
        <w:t>.</w:t>
      </w:r>
      <w:r w:rsidR="00ED0335">
        <w:rPr>
          <w:rFonts w:ascii="Arial" w:eastAsia="Times New Roman" w:hAnsi="Arial" w:cs="Arial"/>
          <w:sz w:val="24"/>
          <w:szCs w:val="24"/>
          <w:lang w:eastAsia="en-GB"/>
        </w:rPr>
        <w:t xml:space="preserve"> If in doubt, teachers should consult with the CLT or Pastoral </w:t>
      </w:r>
      <w:r w:rsidR="00790D71">
        <w:rPr>
          <w:rFonts w:ascii="Arial" w:eastAsia="Times New Roman" w:hAnsi="Arial" w:cs="Arial"/>
          <w:sz w:val="24"/>
          <w:szCs w:val="24"/>
          <w:lang w:eastAsia="en-GB"/>
        </w:rPr>
        <w:t>Lead</w:t>
      </w:r>
      <w:r w:rsidR="00ED0335">
        <w:rPr>
          <w:rFonts w:ascii="Arial" w:eastAsia="Times New Roman" w:hAnsi="Arial" w:cs="Arial"/>
          <w:sz w:val="24"/>
          <w:szCs w:val="24"/>
          <w:lang w:eastAsia="en-GB"/>
        </w:rPr>
        <w:t xml:space="preserve"> for guidance.</w:t>
      </w:r>
    </w:p>
    <w:p w:rsidR="00B22996" w:rsidRDefault="004203AD" w:rsidP="00B22996">
      <w:pPr>
        <w:ind w:left="720" w:hanging="720"/>
        <w:rPr>
          <w:rFonts w:ascii="Arial" w:eastAsia="Times New Roman" w:hAnsi="Arial" w:cs="Arial"/>
          <w:sz w:val="24"/>
          <w:szCs w:val="24"/>
          <w:lang w:eastAsia="en-GB"/>
        </w:rPr>
      </w:pPr>
      <w:r>
        <w:rPr>
          <w:rFonts w:ascii="Arial" w:eastAsia="Times New Roman" w:hAnsi="Arial" w:cs="Arial"/>
          <w:sz w:val="24"/>
          <w:szCs w:val="24"/>
          <w:lang w:eastAsia="en-GB"/>
        </w:rPr>
        <w:t>7</w:t>
      </w:r>
      <w:r w:rsidR="000F09AF">
        <w:rPr>
          <w:rFonts w:ascii="Arial" w:eastAsia="Times New Roman" w:hAnsi="Arial" w:cs="Arial"/>
          <w:sz w:val="24"/>
          <w:szCs w:val="24"/>
          <w:lang w:eastAsia="en-GB"/>
        </w:rPr>
        <w:t>.7</w:t>
      </w:r>
      <w:r w:rsidR="00B22996">
        <w:rPr>
          <w:rFonts w:ascii="Arial" w:eastAsia="Times New Roman" w:hAnsi="Arial" w:cs="Arial"/>
          <w:sz w:val="24"/>
          <w:szCs w:val="24"/>
          <w:lang w:eastAsia="en-GB"/>
        </w:rPr>
        <w:tab/>
        <w:t>Teachers should consider the age and cultural background of students when choosing materials to use in lessons.</w:t>
      </w:r>
    </w:p>
    <w:p w:rsidR="00335D76" w:rsidRPr="00ED0335" w:rsidRDefault="004203AD" w:rsidP="00ED0335">
      <w:pPr>
        <w:ind w:left="720" w:hanging="720"/>
        <w:rPr>
          <w:rFonts w:ascii="Arial" w:eastAsia="Times New Roman" w:hAnsi="Arial" w:cs="Arial"/>
          <w:sz w:val="24"/>
          <w:szCs w:val="24"/>
          <w:lang w:eastAsia="en-GB"/>
        </w:rPr>
      </w:pPr>
      <w:r>
        <w:rPr>
          <w:rFonts w:ascii="Arial" w:eastAsia="Times New Roman" w:hAnsi="Arial" w:cs="Arial"/>
          <w:sz w:val="24"/>
          <w:szCs w:val="24"/>
          <w:lang w:eastAsia="en-GB"/>
        </w:rPr>
        <w:t>7</w:t>
      </w:r>
      <w:r w:rsidR="000F09AF">
        <w:rPr>
          <w:rFonts w:ascii="Arial" w:eastAsia="Times New Roman" w:hAnsi="Arial" w:cs="Arial"/>
          <w:sz w:val="24"/>
          <w:szCs w:val="24"/>
          <w:lang w:eastAsia="en-GB"/>
        </w:rPr>
        <w:t>.8</w:t>
      </w:r>
      <w:r w:rsidR="00ED0335">
        <w:rPr>
          <w:rFonts w:ascii="Arial" w:eastAsia="Times New Roman" w:hAnsi="Arial" w:cs="Arial"/>
          <w:sz w:val="24"/>
          <w:szCs w:val="24"/>
          <w:lang w:eastAsia="en-GB"/>
        </w:rPr>
        <w:tab/>
      </w:r>
      <w:r w:rsidR="00FD6012" w:rsidRPr="00AA6149">
        <w:rPr>
          <w:rFonts w:ascii="Arial" w:hAnsi="Arial" w:cs="Arial"/>
          <w:sz w:val="24"/>
          <w:szCs w:val="24"/>
        </w:rPr>
        <w:t>C&amp;YP</w:t>
      </w:r>
      <w:r w:rsidR="00FD6012" w:rsidRPr="008547DE">
        <w:rPr>
          <w:rFonts w:ascii="Arial" w:hAnsi="Arial" w:cs="Arial"/>
        </w:rPr>
        <w:t xml:space="preserve"> </w:t>
      </w:r>
      <w:r w:rsidR="00B22996">
        <w:rPr>
          <w:rFonts w:ascii="Arial" w:eastAsia="Times New Roman" w:hAnsi="Arial" w:cs="Arial"/>
          <w:sz w:val="24"/>
          <w:szCs w:val="24"/>
          <w:lang w:eastAsia="en-GB"/>
        </w:rPr>
        <w:t xml:space="preserve">are protected from accessing inappropriate or explicit material on the internet by </w:t>
      </w:r>
      <w:r w:rsidR="00B22996" w:rsidRPr="005D3C17">
        <w:rPr>
          <w:rFonts w:ascii="Arial" w:eastAsia="Times New Roman" w:hAnsi="Arial" w:cs="Arial"/>
          <w:sz w:val="24"/>
          <w:szCs w:val="24"/>
          <w:lang w:eastAsia="en-GB"/>
        </w:rPr>
        <w:t>the Herts Grid</w:t>
      </w:r>
      <w:r w:rsidR="00ED0335" w:rsidRPr="005D3C17">
        <w:rPr>
          <w:rFonts w:ascii="Arial" w:eastAsia="Times New Roman" w:hAnsi="Arial" w:cs="Arial"/>
          <w:sz w:val="24"/>
          <w:szCs w:val="24"/>
          <w:lang w:eastAsia="en-GB"/>
        </w:rPr>
        <w:t xml:space="preserve"> </w:t>
      </w:r>
      <w:r w:rsidR="00ED0335">
        <w:rPr>
          <w:rFonts w:ascii="Arial" w:eastAsia="Times New Roman" w:hAnsi="Arial" w:cs="Arial"/>
          <w:sz w:val="24"/>
          <w:szCs w:val="24"/>
          <w:lang w:eastAsia="en-GB"/>
        </w:rPr>
        <w:t>but teachers should be aware of the potential dangers of setting research tasks either in lessons or for homework.</w:t>
      </w:r>
      <w:r w:rsidR="00B22996" w:rsidRPr="00B22996">
        <w:rPr>
          <w:rFonts w:ascii="Arial" w:eastAsia="Times New Roman" w:hAnsi="Arial" w:cs="Arial"/>
          <w:sz w:val="24"/>
          <w:szCs w:val="24"/>
          <w:lang w:eastAsia="en-GB"/>
        </w:rPr>
        <w:tab/>
      </w:r>
    </w:p>
    <w:p w:rsidR="006A6F4A" w:rsidRDefault="000F09AF" w:rsidP="000C0CCD">
      <w:pPr>
        <w:pStyle w:val="NormalWeb"/>
        <w:ind w:left="720" w:hanging="720"/>
        <w:jc w:val="both"/>
        <w:rPr>
          <w:rFonts w:ascii="Arial" w:hAnsi="Arial" w:cs="Arial"/>
        </w:rPr>
      </w:pPr>
      <w:r>
        <w:rPr>
          <w:rFonts w:ascii="Arial" w:hAnsi="Arial" w:cs="Arial"/>
        </w:rPr>
        <w:t>7.9</w:t>
      </w:r>
      <w:r w:rsidR="006A6F4A">
        <w:rPr>
          <w:rFonts w:ascii="Arial" w:hAnsi="Arial" w:cs="Arial"/>
        </w:rPr>
        <w:tab/>
        <w:t>When answering questions teachers could:</w:t>
      </w:r>
    </w:p>
    <w:p w:rsidR="006A6F4A" w:rsidRPr="008547DE" w:rsidRDefault="006A6F4A" w:rsidP="00CB3E2C">
      <w:pPr>
        <w:pStyle w:val="NormalWeb"/>
        <w:numPr>
          <w:ilvl w:val="0"/>
          <w:numId w:val="32"/>
        </w:numPr>
        <w:jc w:val="both"/>
        <w:rPr>
          <w:rFonts w:ascii="Arial" w:hAnsi="Arial" w:cs="Arial"/>
        </w:rPr>
      </w:pPr>
      <w:r w:rsidRPr="008547DE">
        <w:rPr>
          <w:rFonts w:ascii="Arial" w:hAnsi="Arial" w:cs="Arial"/>
        </w:rPr>
        <w:t xml:space="preserve">Remind </w:t>
      </w:r>
      <w:r w:rsidR="00232DF6">
        <w:rPr>
          <w:rFonts w:ascii="Arial" w:hAnsi="Arial" w:cs="Arial"/>
        </w:rPr>
        <w:t xml:space="preserve">the </w:t>
      </w:r>
      <w:r w:rsidR="00FD6012" w:rsidRPr="00AA6149">
        <w:rPr>
          <w:rFonts w:ascii="Arial" w:hAnsi="Arial" w:cs="Arial"/>
        </w:rPr>
        <w:t>C&amp;YP</w:t>
      </w:r>
      <w:r w:rsidR="00FD6012" w:rsidRPr="008547DE">
        <w:rPr>
          <w:rFonts w:ascii="Arial" w:hAnsi="Arial" w:cs="Arial"/>
        </w:rPr>
        <w:t xml:space="preserve"> </w:t>
      </w:r>
      <w:r w:rsidRPr="008547DE">
        <w:rPr>
          <w:rFonts w:ascii="Arial" w:hAnsi="Arial" w:cs="Arial"/>
        </w:rPr>
        <w:t>of the ground rules if it is too personal</w:t>
      </w:r>
    </w:p>
    <w:p w:rsidR="006A6F4A" w:rsidRPr="008547DE" w:rsidRDefault="00232DF6" w:rsidP="00CB3E2C">
      <w:pPr>
        <w:pStyle w:val="NormalWeb"/>
        <w:numPr>
          <w:ilvl w:val="0"/>
          <w:numId w:val="32"/>
        </w:numPr>
        <w:jc w:val="both"/>
        <w:rPr>
          <w:rFonts w:ascii="Arial" w:hAnsi="Arial" w:cs="Arial"/>
        </w:rPr>
      </w:pPr>
      <w:r>
        <w:rPr>
          <w:rFonts w:ascii="Arial" w:hAnsi="Arial" w:cs="Arial"/>
        </w:rPr>
        <w:t>Refer them</w:t>
      </w:r>
      <w:r w:rsidR="006A6F4A" w:rsidRPr="008547DE">
        <w:rPr>
          <w:rFonts w:ascii="Arial" w:hAnsi="Arial" w:cs="Arial"/>
        </w:rPr>
        <w:t xml:space="preserve"> to an appropriate person (school nurse; helpline or outside agency)</w:t>
      </w:r>
    </w:p>
    <w:p w:rsidR="006A6F4A" w:rsidRPr="008547DE" w:rsidRDefault="006A6F4A" w:rsidP="00CB3E2C">
      <w:pPr>
        <w:pStyle w:val="NormalWeb"/>
        <w:numPr>
          <w:ilvl w:val="0"/>
          <w:numId w:val="32"/>
        </w:numPr>
        <w:jc w:val="both"/>
        <w:rPr>
          <w:rFonts w:ascii="Arial" w:hAnsi="Arial" w:cs="Arial"/>
        </w:rPr>
      </w:pPr>
      <w:r w:rsidRPr="008547DE">
        <w:rPr>
          <w:rFonts w:ascii="Arial" w:hAnsi="Arial" w:cs="Arial"/>
        </w:rPr>
        <w:t>Acknowledge if he/she does not know the answer and suggest they research the question later.</w:t>
      </w:r>
    </w:p>
    <w:p w:rsidR="00BB7571" w:rsidRPr="008547DE" w:rsidRDefault="006A6F4A" w:rsidP="00BB7571">
      <w:pPr>
        <w:pStyle w:val="NormalWeb"/>
        <w:numPr>
          <w:ilvl w:val="0"/>
          <w:numId w:val="32"/>
        </w:numPr>
        <w:jc w:val="both"/>
        <w:rPr>
          <w:rFonts w:ascii="Arial" w:hAnsi="Arial" w:cs="Arial"/>
        </w:rPr>
      </w:pPr>
      <w:r w:rsidRPr="008547DE">
        <w:rPr>
          <w:rFonts w:ascii="Arial" w:hAnsi="Arial" w:cs="Arial"/>
        </w:rPr>
        <w:t xml:space="preserve">If the question is too explicit, feels too old for the </w:t>
      </w:r>
      <w:r w:rsidR="00FD6012" w:rsidRPr="00AA6149">
        <w:rPr>
          <w:rFonts w:ascii="Arial" w:hAnsi="Arial" w:cs="Arial"/>
        </w:rPr>
        <w:t>C&amp;YP</w:t>
      </w:r>
      <w:r w:rsidRPr="008547DE">
        <w:rPr>
          <w:rFonts w:ascii="Arial" w:hAnsi="Arial" w:cs="Arial"/>
        </w:rPr>
        <w:t>, is inappropriate for the whole class, or raises concerns about sexual abuse, acknowledge it and promise to attend to it later on an individual basis.</w:t>
      </w:r>
    </w:p>
    <w:p w:rsidR="00151AA1" w:rsidRPr="00151AA1" w:rsidRDefault="00BB7571" w:rsidP="00151AA1">
      <w:pPr>
        <w:pStyle w:val="NormalWeb"/>
        <w:numPr>
          <w:ilvl w:val="0"/>
          <w:numId w:val="32"/>
        </w:numPr>
        <w:jc w:val="both"/>
        <w:rPr>
          <w:rFonts w:ascii="Arial" w:hAnsi="Arial" w:cs="Arial"/>
        </w:rPr>
      </w:pPr>
      <w:r w:rsidRPr="008547DE">
        <w:rPr>
          <w:rFonts w:ascii="Arial" w:hAnsi="Arial" w:cs="Arial"/>
        </w:rPr>
        <w:t xml:space="preserve">Be aware that, given the ease of access to the internet, </w:t>
      </w:r>
      <w:r w:rsidR="00FD6012" w:rsidRPr="00AA6149">
        <w:rPr>
          <w:rFonts w:ascii="Arial" w:hAnsi="Arial" w:cs="Arial"/>
        </w:rPr>
        <w:t>C&amp;YP</w:t>
      </w:r>
      <w:r w:rsidRPr="008547DE">
        <w:rPr>
          <w:rFonts w:ascii="Arial" w:hAnsi="Arial" w:cs="Arial"/>
        </w:rPr>
        <w:t xml:space="preserve"> whose questions go unanswered may turn to inappropriate sources of information.</w:t>
      </w:r>
    </w:p>
    <w:p w:rsidR="006A6F4A" w:rsidRDefault="000F09AF" w:rsidP="006A6F4A">
      <w:pPr>
        <w:pStyle w:val="NormalWeb"/>
        <w:ind w:left="720" w:hanging="720"/>
        <w:jc w:val="both"/>
        <w:rPr>
          <w:rFonts w:ascii="Arial" w:hAnsi="Arial" w:cs="Arial"/>
        </w:rPr>
      </w:pPr>
      <w:r>
        <w:rPr>
          <w:rFonts w:ascii="Arial" w:hAnsi="Arial" w:cs="Arial"/>
        </w:rPr>
        <w:t>7.10</w:t>
      </w:r>
      <w:r w:rsidR="00252E0C">
        <w:rPr>
          <w:rFonts w:ascii="Arial" w:hAnsi="Arial" w:cs="Arial"/>
        </w:rPr>
        <w:tab/>
        <w:t>I</w:t>
      </w:r>
      <w:r w:rsidR="006A6F4A">
        <w:rPr>
          <w:rFonts w:ascii="Arial" w:hAnsi="Arial" w:cs="Arial"/>
        </w:rPr>
        <w:t xml:space="preserve">f a teacher is concerned that a </w:t>
      </w:r>
      <w:r w:rsidR="00FD6012" w:rsidRPr="00AA6149">
        <w:rPr>
          <w:rFonts w:ascii="Arial" w:hAnsi="Arial" w:cs="Arial"/>
        </w:rPr>
        <w:t>C&amp;YP</w:t>
      </w:r>
      <w:r w:rsidR="00FD6012" w:rsidRPr="008547DE">
        <w:rPr>
          <w:rFonts w:ascii="Arial" w:hAnsi="Arial" w:cs="Arial"/>
        </w:rPr>
        <w:t xml:space="preserve"> </w:t>
      </w:r>
      <w:r w:rsidR="006A6F4A">
        <w:rPr>
          <w:rFonts w:ascii="Arial" w:hAnsi="Arial" w:cs="Arial"/>
        </w:rPr>
        <w:t>is at risk of sexual abuse, he/she will follow the school’s child protection procedure.</w:t>
      </w:r>
    </w:p>
    <w:p w:rsidR="006C2872" w:rsidRDefault="000F09AF" w:rsidP="002C4948">
      <w:pPr>
        <w:pStyle w:val="NormalWeb"/>
        <w:ind w:left="720" w:hanging="720"/>
        <w:jc w:val="both"/>
        <w:rPr>
          <w:rFonts w:ascii="Arial" w:hAnsi="Arial" w:cs="Arial"/>
        </w:rPr>
      </w:pPr>
      <w:r>
        <w:rPr>
          <w:rFonts w:ascii="Arial" w:hAnsi="Arial" w:cs="Arial"/>
        </w:rPr>
        <w:t>7.11</w:t>
      </w:r>
      <w:r w:rsidR="006A6F4A">
        <w:rPr>
          <w:rFonts w:ascii="Arial" w:hAnsi="Arial" w:cs="Arial"/>
        </w:rPr>
        <w:tab/>
        <w:t xml:space="preserve">A range of different teaching and learning strategies will be used: discussions; projects; </w:t>
      </w:r>
      <w:r w:rsidR="004203AD">
        <w:rPr>
          <w:rFonts w:ascii="Arial" w:hAnsi="Arial" w:cs="Arial"/>
        </w:rPr>
        <w:t>group, pair and individual work as appropriate</w:t>
      </w:r>
      <w:r w:rsidR="006A6F4A">
        <w:rPr>
          <w:rFonts w:ascii="Arial" w:hAnsi="Arial" w:cs="Arial"/>
        </w:rPr>
        <w:t xml:space="preserve"> </w:t>
      </w:r>
    </w:p>
    <w:p w:rsidR="000F09AF" w:rsidRPr="002C4948" w:rsidRDefault="000F09AF" w:rsidP="002C4948">
      <w:pPr>
        <w:pStyle w:val="NormalWeb"/>
        <w:ind w:left="720" w:hanging="720"/>
        <w:jc w:val="both"/>
        <w:rPr>
          <w:rFonts w:ascii="Arial" w:hAnsi="Arial" w:cs="Arial"/>
        </w:rPr>
      </w:pPr>
      <w:r>
        <w:rPr>
          <w:rFonts w:ascii="Arial" w:hAnsi="Arial" w:cs="Arial"/>
        </w:rPr>
        <w:t>7.12</w:t>
      </w:r>
      <w:r>
        <w:rPr>
          <w:rFonts w:ascii="Arial" w:hAnsi="Arial" w:cs="Arial"/>
        </w:rPr>
        <w:tab/>
      </w:r>
      <w:r w:rsidRPr="003435A0">
        <w:rPr>
          <w:rFonts w:ascii="Arial" w:hAnsi="Arial" w:cs="Arial"/>
        </w:rPr>
        <w:t>Staff, in liaison with the CLT and Pastoral Head, will consider taking proportional, positive action to deal with particular disadvantages affecting one group (eg girls/boys/transgender) because of a protected characteristic. (Provision with the 2010 Equality Act)</w:t>
      </w:r>
      <w:r>
        <w:rPr>
          <w:rFonts w:ascii="Arial" w:hAnsi="Arial" w:cs="Arial"/>
        </w:rPr>
        <w:t xml:space="preserve"> </w:t>
      </w:r>
    </w:p>
    <w:p w:rsidR="00E0321D" w:rsidRPr="008547DE" w:rsidRDefault="002C4948" w:rsidP="000C0CCD">
      <w:pPr>
        <w:pStyle w:val="NormalWeb"/>
        <w:ind w:left="720" w:hanging="720"/>
        <w:jc w:val="both"/>
        <w:rPr>
          <w:rFonts w:ascii="Arial" w:hAnsi="Arial" w:cs="Arial"/>
          <w:b/>
          <w:u w:val="single"/>
        </w:rPr>
      </w:pPr>
      <w:r w:rsidRPr="008547DE">
        <w:rPr>
          <w:rFonts w:ascii="Arial" w:hAnsi="Arial" w:cs="Arial"/>
          <w:b/>
          <w:u w:val="single"/>
        </w:rPr>
        <w:t>8</w:t>
      </w:r>
      <w:r w:rsidR="00BA1F1C" w:rsidRPr="008547DE">
        <w:rPr>
          <w:rFonts w:ascii="Arial" w:hAnsi="Arial" w:cs="Arial"/>
          <w:b/>
          <w:u w:val="single"/>
        </w:rPr>
        <w:t xml:space="preserve">. </w:t>
      </w:r>
      <w:r w:rsidR="00394955" w:rsidRPr="008547DE">
        <w:rPr>
          <w:rFonts w:ascii="Arial" w:hAnsi="Arial" w:cs="Arial"/>
          <w:b/>
          <w:u w:val="single"/>
        </w:rPr>
        <w:t>Curriculum</w:t>
      </w:r>
    </w:p>
    <w:p w:rsidR="005937D3" w:rsidRPr="008547DE" w:rsidRDefault="00F66AC1" w:rsidP="00335D76">
      <w:pPr>
        <w:rPr>
          <w:rFonts w:ascii="Arial" w:hAnsi="Arial" w:cs="Arial"/>
          <w:sz w:val="24"/>
          <w:szCs w:val="24"/>
        </w:rPr>
      </w:pPr>
      <w:r w:rsidRPr="008547DE">
        <w:rPr>
          <w:rFonts w:ascii="Arial" w:hAnsi="Arial" w:cs="Arial"/>
          <w:sz w:val="24"/>
          <w:szCs w:val="24"/>
        </w:rPr>
        <w:t>8.1</w:t>
      </w:r>
      <w:r w:rsidRPr="008547DE">
        <w:rPr>
          <w:rFonts w:ascii="Arial" w:hAnsi="Arial" w:cs="Arial"/>
          <w:sz w:val="24"/>
          <w:szCs w:val="24"/>
        </w:rPr>
        <w:tab/>
      </w:r>
      <w:r w:rsidR="005937D3" w:rsidRPr="008547DE">
        <w:rPr>
          <w:rFonts w:ascii="Arial" w:hAnsi="Arial" w:cs="Arial"/>
          <w:sz w:val="24"/>
          <w:szCs w:val="24"/>
        </w:rPr>
        <w:t>The statutory parts of the RSE curriculum can be found in Appendix 2.</w:t>
      </w:r>
    </w:p>
    <w:p w:rsidR="00F66AC1" w:rsidRPr="00F66AC1" w:rsidRDefault="005937D3" w:rsidP="00F66AC1">
      <w:pPr>
        <w:rPr>
          <w:rFonts w:ascii="Arial" w:hAnsi="Arial" w:cs="Arial"/>
          <w:sz w:val="24"/>
          <w:szCs w:val="24"/>
        </w:rPr>
      </w:pPr>
      <w:r w:rsidRPr="008547DE">
        <w:rPr>
          <w:rFonts w:ascii="Arial" w:hAnsi="Arial" w:cs="Arial"/>
          <w:sz w:val="24"/>
          <w:szCs w:val="24"/>
        </w:rPr>
        <w:t>8.2</w:t>
      </w:r>
      <w:r w:rsidRPr="008547DE">
        <w:rPr>
          <w:rFonts w:ascii="Arial" w:hAnsi="Arial" w:cs="Arial"/>
          <w:sz w:val="24"/>
          <w:szCs w:val="24"/>
        </w:rPr>
        <w:tab/>
        <w:t>The Long Term Plans for</w:t>
      </w:r>
      <w:r w:rsidR="0035664E">
        <w:rPr>
          <w:rFonts w:ascii="Arial" w:hAnsi="Arial" w:cs="Arial"/>
          <w:sz w:val="24"/>
          <w:szCs w:val="24"/>
        </w:rPr>
        <w:t xml:space="preserve"> RSE </w:t>
      </w:r>
      <w:r w:rsidR="0035664E" w:rsidRPr="003435A0">
        <w:rPr>
          <w:rFonts w:ascii="Arial" w:hAnsi="Arial" w:cs="Arial"/>
          <w:sz w:val="24"/>
          <w:szCs w:val="24"/>
        </w:rPr>
        <w:t>in the</w:t>
      </w:r>
      <w:r w:rsidRPr="003435A0">
        <w:rPr>
          <w:rFonts w:ascii="Arial" w:hAnsi="Arial" w:cs="Arial"/>
          <w:sz w:val="24"/>
          <w:szCs w:val="24"/>
        </w:rPr>
        <w:t xml:space="preserve"> </w:t>
      </w:r>
      <w:r w:rsidR="0035664E" w:rsidRPr="003435A0">
        <w:rPr>
          <w:rFonts w:ascii="Arial" w:hAnsi="Arial" w:cs="Arial"/>
          <w:sz w:val="24"/>
          <w:szCs w:val="24"/>
        </w:rPr>
        <w:t>PSHCE curriculum</w:t>
      </w:r>
      <w:r w:rsidRPr="003435A0">
        <w:rPr>
          <w:rFonts w:ascii="Arial" w:hAnsi="Arial" w:cs="Arial"/>
          <w:sz w:val="24"/>
          <w:szCs w:val="24"/>
        </w:rPr>
        <w:t xml:space="preserve"> can be found </w:t>
      </w:r>
      <w:r w:rsidR="00821E45" w:rsidRPr="003435A0">
        <w:rPr>
          <w:rFonts w:ascii="Arial" w:hAnsi="Arial" w:cs="Arial"/>
          <w:sz w:val="24"/>
          <w:szCs w:val="24"/>
        </w:rPr>
        <w:t>on the school website</w:t>
      </w:r>
      <w:r w:rsidR="00900345" w:rsidRPr="008547DE">
        <w:rPr>
          <w:rFonts w:ascii="Arial" w:hAnsi="Arial" w:cs="Arial"/>
          <w:sz w:val="24"/>
          <w:szCs w:val="24"/>
        </w:rPr>
        <w:t>.</w:t>
      </w:r>
      <w:r w:rsidR="00821E45">
        <w:rPr>
          <w:rFonts w:ascii="Arial" w:hAnsi="Arial" w:cs="Arial"/>
          <w:sz w:val="24"/>
          <w:szCs w:val="24"/>
        </w:rPr>
        <w:t xml:space="preserve"> </w:t>
      </w:r>
      <w:r w:rsidR="008547DE">
        <w:rPr>
          <w:rFonts w:ascii="Arial" w:hAnsi="Arial" w:cs="Arial"/>
          <w:sz w:val="24"/>
          <w:szCs w:val="24"/>
        </w:rPr>
        <w:t xml:space="preserve"> </w:t>
      </w:r>
    </w:p>
    <w:p w:rsidR="00335D76" w:rsidRPr="00761CA1" w:rsidRDefault="002A010D" w:rsidP="00335D76">
      <w:pPr>
        <w:rPr>
          <w:rFonts w:ascii="Arial" w:hAnsi="Arial" w:cs="Arial"/>
          <w:sz w:val="24"/>
          <w:szCs w:val="24"/>
        </w:rPr>
      </w:pPr>
      <w:r>
        <w:rPr>
          <w:rFonts w:ascii="Arial" w:hAnsi="Arial" w:cs="Arial"/>
          <w:sz w:val="24"/>
          <w:szCs w:val="24"/>
        </w:rPr>
        <w:t>8.3</w:t>
      </w:r>
      <w:r w:rsidR="00761CA1" w:rsidRPr="00761CA1">
        <w:rPr>
          <w:rFonts w:ascii="Arial" w:hAnsi="Arial" w:cs="Arial"/>
          <w:sz w:val="24"/>
          <w:szCs w:val="24"/>
        </w:rPr>
        <w:tab/>
      </w:r>
      <w:r w:rsidR="00335D76" w:rsidRPr="00761CA1">
        <w:rPr>
          <w:rFonts w:ascii="Arial" w:hAnsi="Arial" w:cs="Arial"/>
          <w:sz w:val="24"/>
          <w:szCs w:val="24"/>
        </w:rPr>
        <w:t xml:space="preserve">The following aspects of the National Curriculum for Science </w:t>
      </w:r>
      <w:r w:rsidR="00900345">
        <w:rPr>
          <w:rFonts w:ascii="Arial" w:hAnsi="Arial" w:cs="Arial"/>
          <w:sz w:val="24"/>
          <w:szCs w:val="24"/>
        </w:rPr>
        <w:t xml:space="preserve">continue to be </w:t>
      </w:r>
      <w:r w:rsidR="00335D76" w:rsidRPr="00761CA1">
        <w:rPr>
          <w:rFonts w:ascii="Arial" w:hAnsi="Arial" w:cs="Arial"/>
          <w:sz w:val="24"/>
          <w:szCs w:val="24"/>
        </w:rPr>
        <w:t>mandatory</w:t>
      </w:r>
      <w:r w:rsidR="00900345">
        <w:rPr>
          <w:rFonts w:ascii="Arial" w:hAnsi="Arial" w:cs="Arial"/>
          <w:sz w:val="24"/>
          <w:szCs w:val="24"/>
        </w:rPr>
        <w:t xml:space="preserve"> for all students:</w:t>
      </w:r>
    </w:p>
    <w:p w:rsidR="00F66AC1" w:rsidRPr="00761CA1" w:rsidRDefault="0076711A" w:rsidP="00761CA1">
      <w:pPr>
        <w:shd w:val="clear" w:color="auto" w:fill="FFFFFF"/>
        <w:spacing w:after="0" w:line="240" w:lineRule="auto"/>
        <w:ind w:left="312"/>
        <w:rPr>
          <w:rFonts w:ascii="Arial" w:eastAsia="Times New Roman" w:hAnsi="Arial" w:cs="Arial"/>
          <w:color w:val="0B0C0C"/>
          <w:sz w:val="24"/>
          <w:szCs w:val="24"/>
          <w:lang w:eastAsia="en-GB"/>
        </w:rPr>
      </w:pPr>
      <w:r>
        <w:rPr>
          <w:rFonts w:ascii="Arial" w:hAnsi="Arial" w:cs="Arial"/>
          <w:sz w:val="24"/>
          <w:szCs w:val="24"/>
        </w:rPr>
        <w:t>Key Stage 1</w:t>
      </w:r>
      <w:r w:rsidR="00F66AC1" w:rsidRPr="00761CA1">
        <w:rPr>
          <w:rFonts w:ascii="Arial" w:hAnsi="Arial" w:cs="Arial"/>
          <w:sz w:val="24"/>
          <w:szCs w:val="24"/>
        </w:rPr>
        <w:t xml:space="preserve"> </w:t>
      </w:r>
      <w:r w:rsidR="00761CA1" w:rsidRPr="00761CA1">
        <w:rPr>
          <w:rFonts w:ascii="Arial" w:eastAsia="Times New Roman" w:hAnsi="Arial" w:cs="Arial"/>
          <w:color w:val="0B0C0C"/>
          <w:sz w:val="24"/>
          <w:szCs w:val="24"/>
          <w:lang w:eastAsia="en-GB"/>
        </w:rPr>
        <w:t xml:space="preserve">- </w:t>
      </w:r>
      <w:r w:rsidR="00F66AC1" w:rsidRPr="00761CA1">
        <w:rPr>
          <w:rFonts w:ascii="Arial" w:eastAsia="Times New Roman" w:hAnsi="Arial" w:cs="Arial"/>
          <w:color w:val="0B0C0C"/>
          <w:sz w:val="24"/>
          <w:szCs w:val="24"/>
          <w:lang w:eastAsia="en-GB"/>
        </w:rPr>
        <w:t>identify, name, draw and label the basic parts of the human body and say which part of the body is associated with each sense</w:t>
      </w:r>
    </w:p>
    <w:p w:rsidR="00761CA1" w:rsidRPr="00761CA1" w:rsidRDefault="0076711A" w:rsidP="00761CA1">
      <w:pPr>
        <w:shd w:val="clear" w:color="auto" w:fill="FFFFFF"/>
        <w:spacing w:after="0" w:line="240" w:lineRule="auto"/>
        <w:ind w:left="312"/>
        <w:rPr>
          <w:rFonts w:ascii="Arial" w:eastAsia="Times New Roman" w:hAnsi="Arial" w:cs="Arial"/>
          <w:color w:val="0B0C0C"/>
          <w:sz w:val="24"/>
          <w:szCs w:val="24"/>
          <w:lang w:eastAsia="en-GB"/>
        </w:rPr>
      </w:pPr>
      <w:r>
        <w:rPr>
          <w:rFonts w:ascii="Arial" w:hAnsi="Arial" w:cs="Arial"/>
          <w:sz w:val="24"/>
          <w:szCs w:val="24"/>
        </w:rPr>
        <w:t>Key Stage 1</w:t>
      </w:r>
      <w:r w:rsidR="00761CA1" w:rsidRPr="00761CA1">
        <w:rPr>
          <w:rFonts w:ascii="Arial" w:hAnsi="Arial" w:cs="Arial"/>
          <w:sz w:val="24"/>
          <w:szCs w:val="24"/>
        </w:rPr>
        <w:t xml:space="preserve"> - </w:t>
      </w:r>
      <w:r w:rsidR="00761CA1" w:rsidRPr="00761CA1">
        <w:rPr>
          <w:rFonts w:ascii="Arial" w:eastAsia="Times New Roman" w:hAnsi="Arial" w:cs="Arial"/>
          <w:color w:val="0B0C0C"/>
          <w:sz w:val="24"/>
          <w:szCs w:val="24"/>
          <w:lang w:eastAsia="en-GB"/>
        </w:rPr>
        <w:t>notice that animals, including humans, have offspring which grow into adults</w:t>
      </w:r>
    </w:p>
    <w:p w:rsidR="00761CA1" w:rsidRPr="00761CA1" w:rsidRDefault="0076711A" w:rsidP="00761CA1">
      <w:pPr>
        <w:shd w:val="clear" w:color="auto" w:fill="FFFFFF"/>
        <w:spacing w:after="0" w:line="240" w:lineRule="auto"/>
        <w:ind w:left="312"/>
        <w:rPr>
          <w:rFonts w:ascii="Arial" w:eastAsia="Times New Roman" w:hAnsi="Arial" w:cs="Arial"/>
          <w:color w:val="0B0C0C"/>
          <w:sz w:val="24"/>
          <w:szCs w:val="24"/>
          <w:lang w:eastAsia="en-GB"/>
        </w:rPr>
      </w:pPr>
      <w:r>
        <w:rPr>
          <w:rFonts w:ascii="Arial" w:hAnsi="Arial" w:cs="Arial"/>
          <w:sz w:val="24"/>
          <w:szCs w:val="24"/>
        </w:rPr>
        <w:t>Key Stage 2</w:t>
      </w:r>
      <w:r w:rsidR="00761CA1" w:rsidRPr="00761CA1">
        <w:rPr>
          <w:rFonts w:ascii="Arial" w:hAnsi="Arial" w:cs="Arial"/>
          <w:sz w:val="24"/>
          <w:szCs w:val="24"/>
        </w:rPr>
        <w:t xml:space="preserve"> - </w:t>
      </w:r>
      <w:r w:rsidR="00761CA1" w:rsidRPr="00761CA1">
        <w:rPr>
          <w:rFonts w:ascii="Arial" w:eastAsia="Times New Roman" w:hAnsi="Arial" w:cs="Arial"/>
          <w:color w:val="0B0C0C"/>
          <w:sz w:val="24"/>
          <w:szCs w:val="24"/>
          <w:lang w:eastAsia="en-GB"/>
        </w:rPr>
        <w:t>describe the changes as humans develop to old age</w:t>
      </w:r>
    </w:p>
    <w:p w:rsidR="00761CA1" w:rsidRDefault="00761CA1" w:rsidP="00761CA1">
      <w:pPr>
        <w:shd w:val="clear" w:color="auto" w:fill="FFFFFF"/>
        <w:spacing w:after="0" w:line="240" w:lineRule="auto"/>
        <w:ind w:left="312"/>
        <w:rPr>
          <w:rFonts w:ascii="Arial" w:eastAsia="Times New Roman" w:hAnsi="Arial" w:cs="Arial"/>
          <w:color w:val="0B0C0C"/>
          <w:sz w:val="24"/>
          <w:szCs w:val="24"/>
          <w:lang w:eastAsia="en-GB"/>
        </w:rPr>
      </w:pPr>
      <w:r w:rsidRPr="00761CA1">
        <w:rPr>
          <w:rFonts w:ascii="Arial" w:hAnsi="Arial" w:cs="Arial"/>
          <w:sz w:val="24"/>
          <w:szCs w:val="24"/>
        </w:rPr>
        <w:t>Key Stage 3</w:t>
      </w:r>
      <w:r w:rsidRPr="00761CA1">
        <w:rPr>
          <w:rFonts w:ascii="Arial" w:eastAsia="Times New Roman" w:hAnsi="Arial" w:cs="Arial"/>
          <w:color w:val="0B0C0C"/>
          <w:sz w:val="24"/>
          <w:szCs w:val="24"/>
          <w:lang w:eastAsia="en-GB"/>
        </w:rPr>
        <w:t xml:space="preserve"> - 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w:t>
      </w:r>
    </w:p>
    <w:p w:rsidR="00761CA1" w:rsidRPr="00761CA1" w:rsidRDefault="00761CA1" w:rsidP="00761CA1">
      <w:pPr>
        <w:shd w:val="clear" w:color="auto" w:fill="FFFFFF"/>
        <w:spacing w:after="0" w:line="240" w:lineRule="auto"/>
        <w:ind w:left="312"/>
        <w:rPr>
          <w:rFonts w:ascii="Arial" w:eastAsia="Times New Roman" w:hAnsi="Arial" w:cs="Arial"/>
          <w:color w:val="0B0C0C"/>
          <w:sz w:val="24"/>
          <w:szCs w:val="24"/>
          <w:lang w:eastAsia="en-GB"/>
        </w:rPr>
      </w:pPr>
      <w:r>
        <w:rPr>
          <w:rFonts w:ascii="Arial" w:hAnsi="Arial" w:cs="Arial"/>
          <w:sz w:val="24"/>
          <w:szCs w:val="24"/>
        </w:rPr>
        <w:t xml:space="preserve">Key Stage 4 </w:t>
      </w:r>
      <w:r w:rsidRPr="00761CA1">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w:t>
      </w:r>
      <w:r w:rsidRPr="00761CA1">
        <w:rPr>
          <w:rFonts w:ascii="Arial" w:eastAsia="Times New Roman" w:hAnsi="Arial" w:cs="Arial"/>
          <w:color w:val="0B0C0C"/>
          <w:sz w:val="24"/>
          <w:szCs w:val="24"/>
          <w:lang w:eastAsia="en-GB"/>
        </w:rPr>
        <w:t>hormones in human reproduction, hormonal and non-hormonal methods of contraception</w:t>
      </w:r>
      <w:r>
        <w:rPr>
          <w:rFonts w:ascii="Arial" w:eastAsia="Times New Roman" w:hAnsi="Arial" w:cs="Arial"/>
          <w:color w:val="0B0C0C"/>
          <w:sz w:val="24"/>
          <w:szCs w:val="24"/>
          <w:lang w:eastAsia="en-GB"/>
        </w:rPr>
        <w:t xml:space="preserve">, </w:t>
      </w:r>
      <w:r w:rsidRPr="00761CA1">
        <w:rPr>
          <w:rFonts w:ascii="Arial" w:eastAsia="Times New Roman" w:hAnsi="Arial" w:cs="Arial"/>
          <w:color w:val="0B0C0C"/>
          <w:sz w:val="24"/>
          <w:szCs w:val="24"/>
          <w:lang w:eastAsia="en-GB"/>
        </w:rPr>
        <w:t>communicable diseases including sexually transmitted infections in humans (including HIV/AIDs)</w:t>
      </w:r>
    </w:p>
    <w:p w:rsidR="000E29A7" w:rsidRDefault="000E29A7" w:rsidP="000E29A7">
      <w:pPr>
        <w:spacing w:after="0"/>
        <w:rPr>
          <w:rFonts w:ascii="Arial" w:hAnsi="Arial" w:cs="Arial"/>
          <w:b/>
          <w:sz w:val="24"/>
          <w:szCs w:val="24"/>
          <w:u w:val="single"/>
        </w:rPr>
      </w:pPr>
    </w:p>
    <w:p w:rsidR="00236B3A" w:rsidRPr="000A691E" w:rsidRDefault="00761CA1" w:rsidP="00335D76">
      <w:pPr>
        <w:rPr>
          <w:rFonts w:ascii="Arial" w:hAnsi="Arial" w:cs="Arial"/>
          <w:b/>
          <w:sz w:val="24"/>
          <w:szCs w:val="24"/>
          <w:u w:val="single"/>
        </w:rPr>
      </w:pPr>
      <w:r w:rsidRPr="00761CA1">
        <w:rPr>
          <w:rFonts w:ascii="Arial" w:hAnsi="Arial" w:cs="Arial"/>
          <w:b/>
          <w:sz w:val="24"/>
          <w:szCs w:val="24"/>
          <w:u w:val="single"/>
        </w:rPr>
        <w:t xml:space="preserve">9. </w:t>
      </w:r>
      <w:r w:rsidR="00597441" w:rsidRPr="00761CA1">
        <w:rPr>
          <w:rFonts w:ascii="Arial" w:hAnsi="Arial" w:cs="Arial"/>
          <w:b/>
          <w:sz w:val="24"/>
          <w:szCs w:val="24"/>
          <w:u w:val="single"/>
        </w:rPr>
        <w:t>Working with parents</w:t>
      </w:r>
    </w:p>
    <w:p w:rsidR="00597441" w:rsidRDefault="000A691E" w:rsidP="00335D76">
      <w:pPr>
        <w:rPr>
          <w:rFonts w:ascii="Arial" w:hAnsi="Arial" w:cs="Arial"/>
          <w:sz w:val="24"/>
          <w:szCs w:val="24"/>
        </w:rPr>
      </w:pPr>
      <w:r>
        <w:rPr>
          <w:rFonts w:ascii="Arial" w:hAnsi="Arial" w:cs="Arial"/>
          <w:sz w:val="24"/>
          <w:szCs w:val="24"/>
        </w:rPr>
        <w:t>9</w:t>
      </w:r>
      <w:r w:rsidR="00597441" w:rsidRPr="00597441">
        <w:rPr>
          <w:rFonts w:ascii="Arial" w:hAnsi="Arial" w:cs="Arial"/>
          <w:sz w:val="24"/>
          <w:szCs w:val="24"/>
        </w:rPr>
        <w:t>.1</w:t>
      </w:r>
      <w:r w:rsidR="00597441">
        <w:rPr>
          <w:rFonts w:ascii="Arial" w:hAnsi="Arial" w:cs="Arial"/>
          <w:sz w:val="24"/>
          <w:szCs w:val="24"/>
        </w:rPr>
        <w:tab/>
        <w:t xml:space="preserve">Parents are key in </w:t>
      </w:r>
      <w:r w:rsidR="00532686" w:rsidRPr="008547DE">
        <w:rPr>
          <w:rFonts w:ascii="Arial" w:hAnsi="Arial" w:cs="Arial"/>
          <w:sz w:val="24"/>
          <w:szCs w:val="24"/>
        </w:rPr>
        <w:t>RSE</w:t>
      </w:r>
      <w:r w:rsidR="008547DE">
        <w:rPr>
          <w:rFonts w:ascii="Arial" w:hAnsi="Arial" w:cs="Arial"/>
          <w:sz w:val="24"/>
          <w:szCs w:val="24"/>
        </w:rPr>
        <w:t xml:space="preserve"> </w:t>
      </w:r>
      <w:r w:rsidR="00597441">
        <w:rPr>
          <w:rFonts w:ascii="Arial" w:hAnsi="Arial" w:cs="Arial"/>
          <w:sz w:val="24"/>
          <w:szCs w:val="24"/>
        </w:rPr>
        <w:t>because they:</w:t>
      </w:r>
    </w:p>
    <w:p w:rsidR="00597441" w:rsidRDefault="00232DF6" w:rsidP="00CB3E2C">
      <w:pPr>
        <w:pStyle w:val="ListParagraph"/>
        <w:numPr>
          <w:ilvl w:val="0"/>
          <w:numId w:val="2"/>
        </w:numPr>
        <w:rPr>
          <w:rFonts w:ascii="Arial" w:hAnsi="Arial" w:cs="Arial"/>
          <w:sz w:val="24"/>
          <w:szCs w:val="24"/>
        </w:rPr>
      </w:pPr>
      <w:r>
        <w:rPr>
          <w:rFonts w:ascii="Arial" w:hAnsi="Arial" w:cs="Arial"/>
          <w:sz w:val="24"/>
          <w:szCs w:val="24"/>
        </w:rPr>
        <w:t>teach their son/daughter</w:t>
      </w:r>
      <w:r w:rsidR="00597441">
        <w:rPr>
          <w:rFonts w:ascii="Arial" w:hAnsi="Arial" w:cs="Arial"/>
          <w:sz w:val="24"/>
          <w:szCs w:val="24"/>
        </w:rPr>
        <w:t xml:space="preserve"> about sex and relationships</w:t>
      </w:r>
    </w:p>
    <w:p w:rsidR="00597441" w:rsidRDefault="00597441" w:rsidP="00CB3E2C">
      <w:pPr>
        <w:pStyle w:val="ListParagraph"/>
        <w:numPr>
          <w:ilvl w:val="0"/>
          <w:numId w:val="2"/>
        </w:numPr>
        <w:rPr>
          <w:rFonts w:ascii="Arial" w:hAnsi="Arial" w:cs="Arial"/>
          <w:sz w:val="24"/>
          <w:szCs w:val="24"/>
        </w:rPr>
      </w:pPr>
      <w:r>
        <w:rPr>
          <w:rFonts w:ascii="Arial" w:hAnsi="Arial" w:cs="Arial"/>
          <w:sz w:val="24"/>
          <w:szCs w:val="24"/>
        </w:rPr>
        <w:t>maintain the culture and ethos of the family</w:t>
      </w:r>
    </w:p>
    <w:p w:rsidR="00597441" w:rsidRDefault="00232DF6" w:rsidP="00CB3E2C">
      <w:pPr>
        <w:pStyle w:val="ListParagraph"/>
        <w:numPr>
          <w:ilvl w:val="0"/>
          <w:numId w:val="2"/>
        </w:numPr>
        <w:rPr>
          <w:rFonts w:ascii="Arial" w:hAnsi="Arial" w:cs="Arial"/>
          <w:sz w:val="24"/>
          <w:szCs w:val="24"/>
        </w:rPr>
      </w:pPr>
      <w:r>
        <w:rPr>
          <w:rFonts w:ascii="Arial" w:hAnsi="Arial" w:cs="Arial"/>
          <w:sz w:val="24"/>
          <w:szCs w:val="24"/>
        </w:rPr>
        <w:t>help them</w:t>
      </w:r>
      <w:r w:rsidR="00597441">
        <w:rPr>
          <w:rFonts w:ascii="Arial" w:hAnsi="Arial" w:cs="Arial"/>
          <w:sz w:val="24"/>
          <w:szCs w:val="24"/>
        </w:rPr>
        <w:t xml:space="preserve"> cope with emotional and physical aspects of growing up</w:t>
      </w:r>
    </w:p>
    <w:p w:rsidR="00597441" w:rsidRDefault="00597441" w:rsidP="00CB3E2C">
      <w:pPr>
        <w:pStyle w:val="ListParagraph"/>
        <w:numPr>
          <w:ilvl w:val="0"/>
          <w:numId w:val="2"/>
        </w:numPr>
        <w:rPr>
          <w:rFonts w:ascii="Arial" w:hAnsi="Arial" w:cs="Arial"/>
          <w:sz w:val="24"/>
          <w:szCs w:val="24"/>
        </w:rPr>
      </w:pPr>
      <w:r>
        <w:rPr>
          <w:rFonts w:ascii="Arial" w:hAnsi="Arial" w:cs="Arial"/>
          <w:sz w:val="24"/>
          <w:szCs w:val="24"/>
        </w:rPr>
        <w:t>prepare them for the challenges and responsibilities that sexual maturity brings.</w:t>
      </w:r>
    </w:p>
    <w:p w:rsidR="00597441" w:rsidRDefault="000A691E" w:rsidP="00597441">
      <w:pPr>
        <w:rPr>
          <w:rFonts w:ascii="Arial" w:hAnsi="Arial" w:cs="Arial"/>
          <w:sz w:val="24"/>
          <w:szCs w:val="24"/>
        </w:rPr>
      </w:pPr>
      <w:r>
        <w:rPr>
          <w:rFonts w:ascii="Arial" w:hAnsi="Arial" w:cs="Arial"/>
          <w:sz w:val="24"/>
          <w:szCs w:val="24"/>
        </w:rPr>
        <w:t>9</w:t>
      </w:r>
      <w:r w:rsidR="00597441">
        <w:rPr>
          <w:rFonts w:ascii="Arial" w:hAnsi="Arial" w:cs="Arial"/>
          <w:sz w:val="24"/>
          <w:szCs w:val="24"/>
        </w:rPr>
        <w:t>.2</w:t>
      </w:r>
      <w:r w:rsidR="00597441">
        <w:rPr>
          <w:rFonts w:ascii="Arial" w:hAnsi="Arial" w:cs="Arial"/>
          <w:sz w:val="24"/>
          <w:szCs w:val="24"/>
        </w:rPr>
        <w:tab/>
        <w:t xml:space="preserve">Parents </w:t>
      </w:r>
      <w:r w:rsidR="00821E45" w:rsidRPr="003435A0">
        <w:rPr>
          <w:rFonts w:ascii="Arial" w:hAnsi="Arial" w:cs="Arial"/>
          <w:sz w:val="24"/>
          <w:szCs w:val="24"/>
        </w:rPr>
        <w:t>sometimes</w:t>
      </w:r>
      <w:r w:rsidR="00821E45">
        <w:rPr>
          <w:rFonts w:ascii="Arial" w:hAnsi="Arial" w:cs="Arial"/>
          <w:sz w:val="24"/>
          <w:szCs w:val="24"/>
        </w:rPr>
        <w:t xml:space="preserve"> </w:t>
      </w:r>
      <w:r w:rsidR="00597441">
        <w:rPr>
          <w:rFonts w:ascii="Arial" w:hAnsi="Arial" w:cs="Arial"/>
          <w:sz w:val="24"/>
          <w:szCs w:val="24"/>
        </w:rPr>
        <w:t>need support in:</w:t>
      </w:r>
    </w:p>
    <w:p w:rsidR="00821E45" w:rsidRPr="003435A0" w:rsidRDefault="00821E45" w:rsidP="00CB3E2C">
      <w:pPr>
        <w:pStyle w:val="ListParagraph"/>
        <w:numPr>
          <w:ilvl w:val="0"/>
          <w:numId w:val="3"/>
        </w:numPr>
        <w:rPr>
          <w:rFonts w:ascii="Arial" w:hAnsi="Arial" w:cs="Arial"/>
          <w:sz w:val="24"/>
          <w:szCs w:val="24"/>
        </w:rPr>
      </w:pPr>
      <w:bookmarkStart w:id="0" w:name="_GoBack"/>
      <w:bookmarkEnd w:id="0"/>
      <w:r w:rsidRPr="003435A0">
        <w:rPr>
          <w:rFonts w:ascii="Arial" w:hAnsi="Arial" w:cs="Arial"/>
          <w:sz w:val="24"/>
          <w:szCs w:val="24"/>
        </w:rPr>
        <w:t>understanding the purpose and content of RSE.</w:t>
      </w:r>
    </w:p>
    <w:p w:rsidR="00597441" w:rsidRDefault="00597441" w:rsidP="00CB3E2C">
      <w:pPr>
        <w:pStyle w:val="ListParagraph"/>
        <w:numPr>
          <w:ilvl w:val="0"/>
          <w:numId w:val="3"/>
        </w:numPr>
        <w:rPr>
          <w:rFonts w:ascii="Arial" w:hAnsi="Arial" w:cs="Arial"/>
          <w:sz w:val="24"/>
          <w:szCs w:val="24"/>
        </w:rPr>
      </w:pPr>
      <w:r>
        <w:rPr>
          <w:rFonts w:ascii="Arial" w:hAnsi="Arial" w:cs="Arial"/>
          <w:sz w:val="24"/>
          <w:szCs w:val="24"/>
        </w:rPr>
        <w:t xml:space="preserve">helping their </w:t>
      </w:r>
      <w:r w:rsidR="00232DF6">
        <w:rPr>
          <w:rFonts w:ascii="Arial" w:hAnsi="Arial" w:cs="Arial"/>
          <w:sz w:val="24"/>
          <w:szCs w:val="24"/>
        </w:rPr>
        <w:t>son/daughter</w:t>
      </w:r>
      <w:r>
        <w:rPr>
          <w:rFonts w:ascii="Arial" w:hAnsi="Arial" w:cs="Arial"/>
          <w:sz w:val="24"/>
          <w:szCs w:val="24"/>
        </w:rPr>
        <w:t xml:space="preserve"> learn the correct names of the body</w:t>
      </w:r>
    </w:p>
    <w:p w:rsidR="00597441" w:rsidRDefault="00232DF6" w:rsidP="00CB3E2C">
      <w:pPr>
        <w:pStyle w:val="ListParagraph"/>
        <w:numPr>
          <w:ilvl w:val="0"/>
          <w:numId w:val="3"/>
        </w:numPr>
        <w:rPr>
          <w:rFonts w:ascii="Arial" w:hAnsi="Arial" w:cs="Arial"/>
          <w:sz w:val="24"/>
          <w:szCs w:val="24"/>
        </w:rPr>
      </w:pPr>
      <w:r>
        <w:rPr>
          <w:rFonts w:ascii="Arial" w:hAnsi="Arial" w:cs="Arial"/>
          <w:sz w:val="24"/>
          <w:szCs w:val="24"/>
        </w:rPr>
        <w:t>talking with them</w:t>
      </w:r>
      <w:r w:rsidR="00597441">
        <w:rPr>
          <w:rFonts w:ascii="Arial" w:hAnsi="Arial" w:cs="Arial"/>
          <w:sz w:val="24"/>
          <w:szCs w:val="24"/>
        </w:rPr>
        <w:t xml:space="preserve"> about feelings and relationships</w:t>
      </w:r>
    </w:p>
    <w:p w:rsidR="00597441" w:rsidRDefault="00597441" w:rsidP="00CB3E2C">
      <w:pPr>
        <w:pStyle w:val="ListParagraph"/>
        <w:numPr>
          <w:ilvl w:val="0"/>
          <w:numId w:val="3"/>
        </w:numPr>
        <w:rPr>
          <w:rFonts w:ascii="Arial" w:hAnsi="Arial" w:cs="Arial"/>
          <w:sz w:val="24"/>
          <w:szCs w:val="24"/>
        </w:rPr>
      </w:pPr>
      <w:r>
        <w:rPr>
          <w:rFonts w:ascii="Arial" w:hAnsi="Arial" w:cs="Arial"/>
          <w:sz w:val="24"/>
          <w:szCs w:val="24"/>
        </w:rPr>
        <w:t>answering questions about growing up, having babies, feeling attraction, sexuality, sex, contraception, relationships and sexual health.</w:t>
      </w:r>
    </w:p>
    <w:p w:rsidR="00597441" w:rsidRPr="00597441" w:rsidRDefault="00597441" w:rsidP="00597441">
      <w:pPr>
        <w:pStyle w:val="ListParagraph"/>
        <w:rPr>
          <w:rFonts w:ascii="Arial" w:hAnsi="Arial" w:cs="Arial"/>
          <w:sz w:val="24"/>
          <w:szCs w:val="24"/>
        </w:rPr>
      </w:pPr>
    </w:p>
    <w:p w:rsidR="00597441" w:rsidRDefault="000A691E" w:rsidP="00821E45">
      <w:pPr>
        <w:pStyle w:val="ListParagraph"/>
        <w:ind w:hanging="720"/>
        <w:rPr>
          <w:rFonts w:ascii="Arial" w:hAnsi="Arial" w:cs="Arial"/>
          <w:sz w:val="24"/>
          <w:szCs w:val="24"/>
        </w:rPr>
      </w:pPr>
      <w:r>
        <w:rPr>
          <w:rFonts w:ascii="Arial" w:hAnsi="Arial" w:cs="Arial"/>
          <w:sz w:val="24"/>
          <w:szCs w:val="24"/>
        </w:rPr>
        <w:t>9</w:t>
      </w:r>
      <w:r w:rsidR="00597441">
        <w:rPr>
          <w:rFonts w:ascii="Arial" w:hAnsi="Arial" w:cs="Arial"/>
          <w:sz w:val="24"/>
          <w:szCs w:val="24"/>
        </w:rPr>
        <w:t>.3</w:t>
      </w:r>
      <w:r w:rsidR="00597441">
        <w:rPr>
          <w:rFonts w:ascii="Arial" w:hAnsi="Arial" w:cs="Arial"/>
          <w:sz w:val="24"/>
          <w:szCs w:val="24"/>
        </w:rPr>
        <w:tab/>
        <w:t xml:space="preserve">Through regular consultation parents will know that the </w:t>
      </w:r>
      <w:r w:rsidR="00532686" w:rsidRPr="008547DE">
        <w:rPr>
          <w:rFonts w:ascii="Arial" w:hAnsi="Arial" w:cs="Arial"/>
          <w:sz w:val="24"/>
          <w:szCs w:val="24"/>
        </w:rPr>
        <w:t>RSE</w:t>
      </w:r>
      <w:r w:rsidR="00532686">
        <w:rPr>
          <w:rFonts w:ascii="Arial" w:hAnsi="Arial" w:cs="Arial"/>
          <w:sz w:val="24"/>
          <w:szCs w:val="24"/>
        </w:rPr>
        <w:t xml:space="preserve"> </w:t>
      </w:r>
      <w:r w:rsidR="00597441">
        <w:rPr>
          <w:rFonts w:ascii="Arial" w:hAnsi="Arial" w:cs="Arial"/>
          <w:sz w:val="24"/>
          <w:szCs w:val="24"/>
        </w:rPr>
        <w:t>Programme complements and supports their role as parents</w:t>
      </w:r>
      <w:r w:rsidR="00BC3F68">
        <w:rPr>
          <w:rFonts w:ascii="Arial" w:hAnsi="Arial" w:cs="Arial"/>
          <w:sz w:val="24"/>
          <w:szCs w:val="24"/>
        </w:rPr>
        <w:t xml:space="preserve"> and that they can be </w:t>
      </w:r>
      <w:r>
        <w:rPr>
          <w:rFonts w:ascii="Arial" w:hAnsi="Arial" w:cs="Arial"/>
          <w:sz w:val="24"/>
          <w:szCs w:val="24"/>
        </w:rPr>
        <w:t>actively involved</w:t>
      </w:r>
      <w:r w:rsidR="00BC3F68">
        <w:rPr>
          <w:rFonts w:ascii="Arial" w:hAnsi="Arial" w:cs="Arial"/>
          <w:sz w:val="24"/>
          <w:szCs w:val="24"/>
        </w:rPr>
        <w:t>.</w:t>
      </w:r>
    </w:p>
    <w:p w:rsidR="00597441" w:rsidRPr="000A691E" w:rsidRDefault="000A691E" w:rsidP="00821E45">
      <w:pPr>
        <w:ind w:left="720" w:hanging="720"/>
        <w:rPr>
          <w:rFonts w:ascii="Arial" w:hAnsi="Arial" w:cs="Arial"/>
          <w:sz w:val="24"/>
          <w:szCs w:val="24"/>
        </w:rPr>
      </w:pPr>
      <w:r>
        <w:rPr>
          <w:rFonts w:ascii="Arial" w:hAnsi="Arial" w:cs="Arial"/>
          <w:sz w:val="24"/>
          <w:szCs w:val="24"/>
        </w:rPr>
        <w:t>9.4</w:t>
      </w:r>
      <w:r w:rsidR="00597441">
        <w:rPr>
          <w:rFonts w:ascii="Arial" w:hAnsi="Arial" w:cs="Arial"/>
          <w:sz w:val="24"/>
          <w:szCs w:val="24"/>
        </w:rPr>
        <w:tab/>
      </w:r>
      <w:r>
        <w:rPr>
          <w:rFonts w:ascii="Arial" w:hAnsi="Arial" w:cs="Arial"/>
          <w:sz w:val="24"/>
          <w:szCs w:val="24"/>
        </w:rPr>
        <w:t>Pa</w:t>
      </w:r>
      <w:r w:rsidR="00232DF6">
        <w:rPr>
          <w:rFonts w:ascii="Arial" w:hAnsi="Arial" w:cs="Arial"/>
          <w:sz w:val="24"/>
          <w:szCs w:val="24"/>
        </w:rPr>
        <w:t>rents will know what their son/daughter</w:t>
      </w:r>
      <w:r>
        <w:rPr>
          <w:rFonts w:ascii="Arial" w:hAnsi="Arial" w:cs="Arial"/>
          <w:sz w:val="24"/>
          <w:szCs w:val="24"/>
        </w:rPr>
        <w:t xml:space="preserve"> is being taught and when through so they are prepared for any questions their child may have after the lesson.</w:t>
      </w:r>
    </w:p>
    <w:p w:rsidR="0056152A" w:rsidRPr="008547DE" w:rsidRDefault="000A691E" w:rsidP="00BC3F68">
      <w:pPr>
        <w:ind w:left="720" w:hanging="720"/>
        <w:rPr>
          <w:rFonts w:ascii="Arial" w:hAnsi="Arial" w:cs="Arial"/>
          <w:sz w:val="24"/>
          <w:szCs w:val="24"/>
        </w:rPr>
      </w:pPr>
      <w:r>
        <w:rPr>
          <w:rFonts w:ascii="Arial" w:hAnsi="Arial" w:cs="Arial"/>
          <w:sz w:val="24"/>
          <w:szCs w:val="24"/>
        </w:rPr>
        <w:t>9.5</w:t>
      </w:r>
      <w:r w:rsidR="00BC3F68">
        <w:rPr>
          <w:rFonts w:ascii="Arial" w:hAnsi="Arial" w:cs="Arial"/>
          <w:sz w:val="24"/>
          <w:szCs w:val="24"/>
        </w:rPr>
        <w:tab/>
      </w:r>
      <w:r w:rsidR="00821E45">
        <w:rPr>
          <w:rFonts w:ascii="Arial" w:hAnsi="Arial" w:cs="Arial"/>
          <w:sz w:val="24"/>
          <w:szCs w:val="24"/>
        </w:rPr>
        <w:t>P</w:t>
      </w:r>
      <w:r w:rsidR="00335D76" w:rsidRPr="008547DE">
        <w:rPr>
          <w:rFonts w:ascii="Arial" w:hAnsi="Arial" w:cs="Arial"/>
          <w:sz w:val="24"/>
          <w:szCs w:val="24"/>
        </w:rPr>
        <w:t xml:space="preserve">arents </w:t>
      </w:r>
      <w:r w:rsidR="0056152A" w:rsidRPr="008547DE">
        <w:rPr>
          <w:rFonts w:ascii="Arial" w:hAnsi="Arial" w:cs="Arial"/>
          <w:sz w:val="24"/>
          <w:szCs w:val="24"/>
        </w:rPr>
        <w:t xml:space="preserve">do not have the right to withdraw their </w:t>
      </w:r>
      <w:r w:rsidR="00232DF6">
        <w:rPr>
          <w:rFonts w:ascii="Arial" w:hAnsi="Arial" w:cs="Arial"/>
          <w:sz w:val="24"/>
          <w:szCs w:val="24"/>
        </w:rPr>
        <w:t>son/daughter</w:t>
      </w:r>
      <w:r w:rsidR="0056152A" w:rsidRPr="008547DE">
        <w:rPr>
          <w:rFonts w:ascii="Arial" w:hAnsi="Arial" w:cs="Arial"/>
          <w:sz w:val="24"/>
          <w:szCs w:val="24"/>
        </w:rPr>
        <w:t xml:space="preserve"> from the primary statutory relationships education (lower school) but can request for the</w:t>
      </w:r>
      <w:r w:rsidR="00232DF6">
        <w:rPr>
          <w:rFonts w:ascii="Arial" w:hAnsi="Arial" w:cs="Arial"/>
          <w:sz w:val="24"/>
          <w:szCs w:val="24"/>
        </w:rPr>
        <w:t xml:space="preserve">y </w:t>
      </w:r>
      <w:r w:rsidR="0056152A" w:rsidRPr="008547DE">
        <w:rPr>
          <w:rFonts w:ascii="Arial" w:hAnsi="Arial" w:cs="Arial"/>
          <w:sz w:val="24"/>
          <w:szCs w:val="24"/>
        </w:rPr>
        <w:t>be excused from sex education beyond the national curriculum for science.</w:t>
      </w:r>
    </w:p>
    <w:p w:rsidR="00923D45" w:rsidRPr="008547DE" w:rsidRDefault="00923D45" w:rsidP="00BC3F68">
      <w:pPr>
        <w:ind w:left="720" w:hanging="720"/>
        <w:rPr>
          <w:rFonts w:ascii="Arial" w:hAnsi="Arial" w:cs="Arial"/>
          <w:sz w:val="24"/>
          <w:szCs w:val="24"/>
        </w:rPr>
      </w:pPr>
      <w:r w:rsidRPr="008547DE">
        <w:rPr>
          <w:rFonts w:ascii="Arial" w:hAnsi="Arial" w:cs="Arial"/>
          <w:sz w:val="24"/>
          <w:szCs w:val="24"/>
        </w:rPr>
        <w:t>9.6</w:t>
      </w:r>
      <w:r w:rsidRPr="008547DE">
        <w:rPr>
          <w:rFonts w:ascii="Arial" w:hAnsi="Arial" w:cs="Arial"/>
          <w:sz w:val="24"/>
          <w:szCs w:val="24"/>
        </w:rPr>
        <w:tab/>
        <w:t>The request to be withdrawn from sex education in the primary curriculum will be automatically granted</w:t>
      </w:r>
      <w:r w:rsidR="00563C00" w:rsidRPr="008547DE">
        <w:rPr>
          <w:rFonts w:ascii="Arial" w:hAnsi="Arial" w:cs="Arial"/>
          <w:sz w:val="24"/>
          <w:szCs w:val="24"/>
        </w:rPr>
        <w:t xml:space="preserve"> by the Co-Head</w:t>
      </w:r>
      <w:r w:rsidR="00790D71">
        <w:rPr>
          <w:rFonts w:ascii="Arial" w:hAnsi="Arial" w:cs="Arial"/>
          <w:sz w:val="24"/>
          <w:szCs w:val="24"/>
        </w:rPr>
        <w:t>s</w:t>
      </w:r>
      <w:r w:rsidRPr="008547DE">
        <w:rPr>
          <w:rFonts w:ascii="Arial" w:hAnsi="Arial" w:cs="Arial"/>
          <w:sz w:val="24"/>
          <w:szCs w:val="24"/>
        </w:rPr>
        <w:t xml:space="preserve">. </w:t>
      </w:r>
    </w:p>
    <w:p w:rsidR="0056152A" w:rsidRPr="008547DE" w:rsidRDefault="00DB1F53" w:rsidP="00563C00">
      <w:pPr>
        <w:ind w:left="720" w:hanging="720"/>
        <w:rPr>
          <w:rFonts w:ascii="Arial" w:hAnsi="Arial" w:cs="Arial"/>
          <w:sz w:val="24"/>
          <w:szCs w:val="24"/>
        </w:rPr>
      </w:pPr>
      <w:r>
        <w:rPr>
          <w:rFonts w:ascii="Arial" w:hAnsi="Arial" w:cs="Arial"/>
          <w:sz w:val="24"/>
          <w:szCs w:val="24"/>
        </w:rPr>
        <w:t>9.7</w:t>
      </w:r>
      <w:r w:rsidR="0056152A" w:rsidRPr="008547DE">
        <w:rPr>
          <w:rFonts w:ascii="Arial" w:hAnsi="Arial" w:cs="Arial"/>
          <w:sz w:val="24"/>
          <w:szCs w:val="24"/>
        </w:rPr>
        <w:tab/>
        <w:t xml:space="preserve">Parents of </w:t>
      </w:r>
      <w:r w:rsidR="00232DF6">
        <w:rPr>
          <w:rFonts w:ascii="Arial" w:hAnsi="Arial" w:cs="Arial"/>
          <w:sz w:val="24"/>
          <w:szCs w:val="24"/>
        </w:rPr>
        <w:t>young people in the Upper School</w:t>
      </w:r>
      <w:r w:rsidR="0056152A" w:rsidRPr="008547DE">
        <w:rPr>
          <w:rFonts w:ascii="Arial" w:hAnsi="Arial" w:cs="Arial"/>
          <w:sz w:val="24"/>
          <w:szCs w:val="24"/>
        </w:rPr>
        <w:t xml:space="preserve"> </w:t>
      </w:r>
      <w:r w:rsidR="00335D76" w:rsidRPr="008547DE">
        <w:rPr>
          <w:rFonts w:ascii="Arial" w:hAnsi="Arial" w:cs="Arial"/>
          <w:sz w:val="24"/>
          <w:szCs w:val="24"/>
        </w:rPr>
        <w:t>have the right to</w:t>
      </w:r>
      <w:r w:rsidR="0056152A" w:rsidRPr="008547DE">
        <w:rPr>
          <w:rFonts w:ascii="Arial" w:hAnsi="Arial" w:cs="Arial"/>
          <w:sz w:val="24"/>
          <w:szCs w:val="24"/>
        </w:rPr>
        <w:t xml:space="preserve"> request </w:t>
      </w:r>
      <w:r w:rsidR="00232DF6">
        <w:rPr>
          <w:rFonts w:ascii="Arial" w:hAnsi="Arial" w:cs="Arial"/>
          <w:sz w:val="24"/>
          <w:szCs w:val="24"/>
        </w:rPr>
        <w:t>they</w:t>
      </w:r>
      <w:r w:rsidR="0056152A" w:rsidRPr="008547DE">
        <w:rPr>
          <w:rFonts w:ascii="Arial" w:hAnsi="Arial" w:cs="Arial"/>
          <w:sz w:val="24"/>
          <w:szCs w:val="24"/>
        </w:rPr>
        <w:t xml:space="preserve"> be withdrawn from sex education but not relationship</w:t>
      </w:r>
      <w:r w:rsidR="00563C00" w:rsidRPr="008547DE">
        <w:rPr>
          <w:rFonts w:ascii="Arial" w:hAnsi="Arial" w:cs="Arial"/>
          <w:sz w:val="24"/>
          <w:szCs w:val="24"/>
        </w:rPr>
        <w:t xml:space="preserve"> education up to and until three terms before the</w:t>
      </w:r>
      <w:r w:rsidR="00232DF6">
        <w:rPr>
          <w:rFonts w:ascii="Arial" w:hAnsi="Arial" w:cs="Arial"/>
          <w:sz w:val="24"/>
          <w:szCs w:val="24"/>
        </w:rPr>
        <w:t>y</w:t>
      </w:r>
      <w:r w:rsidR="00563C00" w:rsidRPr="008547DE">
        <w:rPr>
          <w:rFonts w:ascii="Arial" w:hAnsi="Arial" w:cs="Arial"/>
          <w:sz w:val="24"/>
          <w:szCs w:val="24"/>
        </w:rPr>
        <w:t xml:space="preserve"> turn 16. After this age, if the </w:t>
      </w:r>
      <w:r w:rsidR="00232DF6">
        <w:rPr>
          <w:rFonts w:ascii="Arial" w:hAnsi="Arial" w:cs="Arial"/>
          <w:sz w:val="24"/>
          <w:szCs w:val="24"/>
        </w:rPr>
        <w:t>young person</w:t>
      </w:r>
      <w:r w:rsidR="00563C00" w:rsidRPr="008547DE">
        <w:rPr>
          <w:rFonts w:ascii="Arial" w:hAnsi="Arial" w:cs="Arial"/>
          <w:sz w:val="24"/>
          <w:szCs w:val="24"/>
        </w:rPr>
        <w:t xml:space="preserve"> wishes to receive sex education, we will make arrangements to provide sex education w</w:t>
      </w:r>
      <w:r w:rsidR="00112E30">
        <w:rPr>
          <w:rFonts w:ascii="Arial" w:hAnsi="Arial" w:cs="Arial"/>
          <w:sz w:val="24"/>
          <w:szCs w:val="24"/>
        </w:rPr>
        <w:t>ithin the final year of school</w:t>
      </w:r>
      <w:r w:rsidR="001E006B">
        <w:rPr>
          <w:rFonts w:ascii="Arial" w:hAnsi="Arial" w:cs="Arial"/>
          <w:sz w:val="24"/>
          <w:szCs w:val="24"/>
        </w:rPr>
        <w:t xml:space="preserve"> without the consent of the parent</w:t>
      </w:r>
      <w:r w:rsidR="00112E30">
        <w:rPr>
          <w:rFonts w:ascii="Arial" w:hAnsi="Arial" w:cs="Arial"/>
          <w:sz w:val="24"/>
          <w:szCs w:val="24"/>
        </w:rPr>
        <w:t>.</w:t>
      </w:r>
    </w:p>
    <w:p w:rsidR="000A691E" w:rsidRDefault="00DB1F53" w:rsidP="00BC3F68">
      <w:pPr>
        <w:ind w:left="720" w:hanging="720"/>
        <w:rPr>
          <w:rFonts w:ascii="Arial" w:hAnsi="Arial" w:cs="Arial"/>
          <w:sz w:val="24"/>
          <w:szCs w:val="24"/>
        </w:rPr>
      </w:pPr>
      <w:r>
        <w:rPr>
          <w:rFonts w:ascii="Arial" w:hAnsi="Arial" w:cs="Arial"/>
          <w:sz w:val="24"/>
          <w:szCs w:val="24"/>
        </w:rPr>
        <w:t>9.8</w:t>
      </w:r>
      <w:r w:rsidR="00790D71">
        <w:rPr>
          <w:rFonts w:ascii="Arial" w:hAnsi="Arial" w:cs="Arial"/>
          <w:sz w:val="24"/>
          <w:szCs w:val="24"/>
        </w:rPr>
        <w:tab/>
        <w:t>A l</w:t>
      </w:r>
      <w:r w:rsidR="000A691E">
        <w:rPr>
          <w:rFonts w:ascii="Arial" w:hAnsi="Arial" w:cs="Arial"/>
          <w:sz w:val="24"/>
          <w:szCs w:val="24"/>
        </w:rPr>
        <w:t xml:space="preserve">etter </w:t>
      </w:r>
      <w:r w:rsidR="00790D71">
        <w:rPr>
          <w:rFonts w:ascii="Arial" w:hAnsi="Arial" w:cs="Arial"/>
          <w:sz w:val="24"/>
          <w:szCs w:val="24"/>
        </w:rPr>
        <w:t>informing parents of the RSE to b</w:t>
      </w:r>
      <w:r w:rsidR="00821E45">
        <w:rPr>
          <w:rFonts w:ascii="Arial" w:hAnsi="Arial" w:cs="Arial"/>
          <w:sz w:val="24"/>
          <w:szCs w:val="24"/>
        </w:rPr>
        <w:t xml:space="preserve">e taught to their son/daughter </w:t>
      </w:r>
      <w:r w:rsidR="000A691E">
        <w:rPr>
          <w:rFonts w:ascii="Arial" w:hAnsi="Arial" w:cs="Arial"/>
          <w:sz w:val="24"/>
          <w:szCs w:val="24"/>
        </w:rPr>
        <w:t xml:space="preserve">will </w:t>
      </w:r>
      <w:r w:rsidR="00790D71">
        <w:rPr>
          <w:rFonts w:ascii="Arial" w:hAnsi="Arial" w:cs="Arial"/>
          <w:sz w:val="24"/>
          <w:szCs w:val="24"/>
        </w:rPr>
        <w:t>include</w:t>
      </w:r>
      <w:r w:rsidR="000A691E">
        <w:rPr>
          <w:rFonts w:ascii="Arial" w:hAnsi="Arial" w:cs="Arial"/>
          <w:sz w:val="24"/>
          <w:szCs w:val="24"/>
        </w:rPr>
        <w:t xml:space="preserve"> information about the parents’ right to withdraw.</w:t>
      </w:r>
    </w:p>
    <w:p w:rsidR="00821E45" w:rsidRDefault="00821E45" w:rsidP="00821E45">
      <w:pPr>
        <w:pStyle w:val="NormalWeb"/>
        <w:ind w:left="720" w:hanging="720"/>
        <w:jc w:val="both"/>
        <w:rPr>
          <w:rFonts w:ascii="Arial" w:hAnsi="Arial" w:cs="Arial"/>
        </w:rPr>
      </w:pPr>
      <w:r>
        <w:rPr>
          <w:rFonts w:ascii="Arial" w:hAnsi="Arial" w:cs="Arial"/>
        </w:rPr>
        <w:t>9.9</w:t>
      </w:r>
      <w:r>
        <w:rPr>
          <w:rFonts w:ascii="Arial" w:hAnsi="Arial" w:cs="Arial"/>
        </w:rPr>
        <w:tab/>
      </w:r>
      <w:r w:rsidRPr="00DB1F53">
        <w:rPr>
          <w:rFonts w:ascii="Arial" w:hAnsi="Arial" w:cs="Arial"/>
        </w:rPr>
        <w:t>Requests for withdrawal should be put in writing using the form fou</w:t>
      </w:r>
      <w:r w:rsidR="0035664E">
        <w:rPr>
          <w:rFonts w:ascii="Arial" w:hAnsi="Arial" w:cs="Arial"/>
        </w:rPr>
        <w:t>nd in Appendix 3</w:t>
      </w:r>
      <w:r w:rsidRPr="00DB1F53">
        <w:rPr>
          <w:rFonts w:ascii="Arial" w:hAnsi="Arial" w:cs="Arial"/>
        </w:rPr>
        <w:t xml:space="preserve"> of this policy and</w:t>
      </w:r>
      <w:r>
        <w:rPr>
          <w:rFonts w:ascii="Arial" w:hAnsi="Arial" w:cs="Arial"/>
        </w:rPr>
        <w:t xml:space="preserve"> addressed to the Co-Head</w:t>
      </w:r>
      <w:r w:rsidRPr="00DB1F53">
        <w:rPr>
          <w:rFonts w:ascii="Arial" w:hAnsi="Arial" w:cs="Arial"/>
        </w:rPr>
        <w:t>s.</w:t>
      </w:r>
    </w:p>
    <w:p w:rsidR="0056152A" w:rsidRPr="00DB1F53" w:rsidRDefault="00821E45" w:rsidP="00BC3F68">
      <w:pPr>
        <w:ind w:left="720" w:hanging="720"/>
        <w:rPr>
          <w:rFonts w:ascii="Arial" w:hAnsi="Arial" w:cs="Arial"/>
          <w:sz w:val="24"/>
          <w:szCs w:val="24"/>
        </w:rPr>
      </w:pPr>
      <w:r>
        <w:rPr>
          <w:rFonts w:ascii="Arial" w:hAnsi="Arial" w:cs="Arial"/>
          <w:sz w:val="24"/>
          <w:szCs w:val="24"/>
        </w:rPr>
        <w:t>9.10</w:t>
      </w:r>
      <w:r w:rsidR="0056152A">
        <w:rPr>
          <w:rFonts w:ascii="Arial" w:hAnsi="Arial" w:cs="Arial"/>
          <w:sz w:val="24"/>
          <w:szCs w:val="24"/>
        </w:rPr>
        <w:t xml:space="preserve"> </w:t>
      </w:r>
      <w:r w:rsidR="0056152A">
        <w:rPr>
          <w:rFonts w:ascii="Arial" w:hAnsi="Arial" w:cs="Arial"/>
          <w:sz w:val="24"/>
          <w:szCs w:val="24"/>
        </w:rPr>
        <w:tab/>
      </w:r>
      <w:r w:rsidR="0056152A" w:rsidRPr="00DB1F53">
        <w:rPr>
          <w:rFonts w:ascii="Arial" w:hAnsi="Arial" w:cs="Arial"/>
          <w:sz w:val="24"/>
          <w:szCs w:val="24"/>
        </w:rPr>
        <w:t>Before granting the parents’ request to withdraw from sex education the class/subject teacher and the Curriculum Lead Teacher will discuss the issue with the parents</w:t>
      </w:r>
      <w:r w:rsidR="00923D45" w:rsidRPr="00DB1F53">
        <w:rPr>
          <w:rFonts w:ascii="Arial" w:hAnsi="Arial" w:cs="Arial"/>
          <w:sz w:val="24"/>
          <w:szCs w:val="24"/>
        </w:rPr>
        <w:t>, and if appropriate the child</w:t>
      </w:r>
      <w:r w:rsidR="00232DF6">
        <w:rPr>
          <w:rFonts w:ascii="Arial" w:hAnsi="Arial" w:cs="Arial"/>
          <w:sz w:val="24"/>
          <w:szCs w:val="24"/>
        </w:rPr>
        <w:t xml:space="preserve"> or young person</w:t>
      </w:r>
      <w:r w:rsidR="00923D45" w:rsidRPr="00DB1F53">
        <w:rPr>
          <w:rFonts w:ascii="Arial" w:hAnsi="Arial" w:cs="Arial"/>
          <w:sz w:val="24"/>
          <w:szCs w:val="24"/>
        </w:rPr>
        <w:t xml:space="preserve"> themselves,</w:t>
      </w:r>
      <w:r w:rsidR="0056152A" w:rsidRPr="00DB1F53">
        <w:rPr>
          <w:rFonts w:ascii="Arial" w:hAnsi="Arial" w:cs="Arial"/>
          <w:sz w:val="24"/>
          <w:szCs w:val="24"/>
        </w:rPr>
        <w:t xml:space="preserve"> to clarify the nature</w:t>
      </w:r>
      <w:r w:rsidR="00923D45" w:rsidRPr="00DB1F53">
        <w:rPr>
          <w:rFonts w:ascii="Arial" w:hAnsi="Arial" w:cs="Arial"/>
          <w:sz w:val="24"/>
          <w:szCs w:val="24"/>
        </w:rPr>
        <w:t xml:space="preserve"> and purpose of the curriculum. The discussion will also outline the benefits of receiving this important education and highlight any detrimental effects of being excluded (including the possibility that the</w:t>
      </w:r>
      <w:r w:rsidR="00232DF6">
        <w:rPr>
          <w:rFonts w:ascii="Arial" w:hAnsi="Arial" w:cs="Arial"/>
          <w:sz w:val="24"/>
          <w:szCs w:val="24"/>
        </w:rPr>
        <w:t>y</w:t>
      </w:r>
      <w:r w:rsidR="00923D45" w:rsidRPr="00DB1F53">
        <w:rPr>
          <w:rFonts w:ascii="Arial" w:hAnsi="Arial" w:cs="Arial"/>
          <w:sz w:val="24"/>
          <w:szCs w:val="24"/>
        </w:rPr>
        <w:t xml:space="preserve"> may hear the peers’ version of what was said in class.</w:t>
      </w:r>
      <w:r w:rsidR="00C00235">
        <w:rPr>
          <w:rFonts w:ascii="Arial" w:hAnsi="Arial" w:cs="Arial"/>
          <w:sz w:val="24"/>
          <w:szCs w:val="24"/>
        </w:rPr>
        <w:t>)</w:t>
      </w:r>
      <w:r w:rsidR="00923D45" w:rsidRPr="00DB1F53">
        <w:rPr>
          <w:rFonts w:ascii="Arial" w:hAnsi="Arial" w:cs="Arial"/>
          <w:sz w:val="24"/>
          <w:szCs w:val="24"/>
        </w:rPr>
        <w:t xml:space="preserve"> </w:t>
      </w:r>
    </w:p>
    <w:p w:rsidR="0056152A" w:rsidRPr="00DB1F53" w:rsidRDefault="00821E45" w:rsidP="00821E45">
      <w:pPr>
        <w:ind w:left="720" w:hanging="720"/>
        <w:rPr>
          <w:rFonts w:ascii="Arial" w:hAnsi="Arial" w:cs="Arial"/>
          <w:sz w:val="24"/>
          <w:szCs w:val="24"/>
        </w:rPr>
      </w:pPr>
      <w:r>
        <w:rPr>
          <w:rFonts w:ascii="Arial" w:hAnsi="Arial" w:cs="Arial"/>
          <w:sz w:val="24"/>
          <w:szCs w:val="24"/>
        </w:rPr>
        <w:t>9.11</w:t>
      </w:r>
      <w:r w:rsidR="00923D45" w:rsidRPr="00DB1F53">
        <w:rPr>
          <w:rFonts w:ascii="Arial" w:hAnsi="Arial" w:cs="Arial"/>
          <w:sz w:val="24"/>
          <w:szCs w:val="24"/>
        </w:rPr>
        <w:tab/>
        <w:t xml:space="preserve">Except in exceptional circumstances, Heathlands will respect the </w:t>
      </w:r>
      <w:r w:rsidR="00563C00" w:rsidRPr="00DB1F53">
        <w:rPr>
          <w:rFonts w:ascii="Arial" w:hAnsi="Arial" w:cs="Arial"/>
          <w:sz w:val="24"/>
          <w:szCs w:val="24"/>
        </w:rPr>
        <w:t>parents’ request for</w:t>
      </w:r>
      <w:r>
        <w:rPr>
          <w:rFonts w:ascii="Arial" w:hAnsi="Arial" w:cs="Arial"/>
          <w:sz w:val="24"/>
          <w:szCs w:val="24"/>
        </w:rPr>
        <w:t xml:space="preserve"> withdrawal from Sex Education. </w:t>
      </w:r>
      <w:r w:rsidR="0056152A" w:rsidRPr="00DB1F53">
        <w:rPr>
          <w:rFonts w:ascii="Arial" w:hAnsi="Arial" w:cs="Arial"/>
          <w:sz w:val="24"/>
          <w:szCs w:val="24"/>
        </w:rPr>
        <w:t>A record of any discussions with parents will be kept on the student’s file for reference.</w:t>
      </w:r>
    </w:p>
    <w:p w:rsidR="00CD1BCD" w:rsidRDefault="00821E45" w:rsidP="00821E45">
      <w:pPr>
        <w:ind w:left="720" w:hanging="720"/>
        <w:rPr>
          <w:rFonts w:ascii="Arial" w:hAnsi="Arial" w:cs="Arial"/>
          <w:sz w:val="24"/>
          <w:szCs w:val="24"/>
        </w:rPr>
      </w:pPr>
      <w:r>
        <w:rPr>
          <w:rFonts w:ascii="Arial" w:hAnsi="Arial" w:cs="Arial"/>
          <w:sz w:val="24"/>
          <w:szCs w:val="24"/>
        </w:rPr>
        <w:t>9.12</w:t>
      </w:r>
      <w:r w:rsidR="00BC3F68" w:rsidRPr="00DB1F53">
        <w:rPr>
          <w:rFonts w:ascii="Arial" w:hAnsi="Arial" w:cs="Arial"/>
          <w:sz w:val="24"/>
          <w:szCs w:val="24"/>
        </w:rPr>
        <w:tab/>
        <w:t xml:space="preserve">Teachers will support parents who choose to withdraw their </w:t>
      </w:r>
      <w:r w:rsidR="00232DF6">
        <w:rPr>
          <w:rFonts w:ascii="Arial" w:hAnsi="Arial" w:cs="Arial"/>
          <w:sz w:val="24"/>
          <w:szCs w:val="24"/>
        </w:rPr>
        <w:t>son/daughter f</w:t>
      </w:r>
      <w:r w:rsidR="00BC3F68" w:rsidRPr="00DB1F53">
        <w:rPr>
          <w:rFonts w:ascii="Arial" w:hAnsi="Arial" w:cs="Arial"/>
          <w:sz w:val="24"/>
          <w:szCs w:val="24"/>
        </w:rPr>
        <w:t xml:space="preserve">rom </w:t>
      </w:r>
      <w:r w:rsidR="009E00C1" w:rsidRPr="00DB1F53">
        <w:rPr>
          <w:rFonts w:ascii="Arial" w:hAnsi="Arial" w:cs="Arial"/>
          <w:sz w:val="24"/>
          <w:szCs w:val="24"/>
        </w:rPr>
        <w:t>RSE</w:t>
      </w:r>
      <w:r w:rsidR="00BC3F68" w:rsidRPr="00DB1F53">
        <w:rPr>
          <w:rFonts w:ascii="Arial" w:hAnsi="Arial" w:cs="Arial"/>
          <w:sz w:val="24"/>
          <w:szCs w:val="24"/>
        </w:rPr>
        <w:t xml:space="preserve"> by providing materials they can use themselves </w:t>
      </w:r>
      <w:r w:rsidR="00232DF6">
        <w:rPr>
          <w:rFonts w:ascii="Arial" w:hAnsi="Arial" w:cs="Arial"/>
          <w:sz w:val="24"/>
          <w:szCs w:val="24"/>
        </w:rPr>
        <w:t>at home with them</w:t>
      </w:r>
      <w:r>
        <w:rPr>
          <w:rFonts w:ascii="Arial" w:hAnsi="Arial" w:cs="Arial"/>
          <w:sz w:val="24"/>
          <w:szCs w:val="24"/>
        </w:rPr>
        <w:t xml:space="preserve">. </w:t>
      </w:r>
      <w:r w:rsidR="00CD1BCD">
        <w:rPr>
          <w:rFonts w:ascii="Arial" w:hAnsi="Arial" w:cs="Arial"/>
          <w:sz w:val="24"/>
          <w:szCs w:val="24"/>
        </w:rPr>
        <w:t>The class teacher will follow up with parents to ensure that the subject matter has been discussed at home at the agreed time.</w:t>
      </w:r>
    </w:p>
    <w:p w:rsidR="000A691E" w:rsidRPr="00BC3F68" w:rsidRDefault="00821E45" w:rsidP="00BC3F68">
      <w:pPr>
        <w:ind w:left="720" w:hanging="720"/>
        <w:rPr>
          <w:rFonts w:ascii="Arial" w:hAnsi="Arial" w:cs="Arial"/>
          <w:sz w:val="24"/>
          <w:szCs w:val="24"/>
        </w:rPr>
      </w:pPr>
      <w:r>
        <w:rPr>
          <w:rFonts w:ascii="Arial" w:hAnsi="Arial" w:cs="Arial"/>
          <w:sz w:val="24"/>
          <w:szCs w:val="24"/>
        </w:rPr>
        <w:t>9.13</w:t>
      </w:r>
      <w:r>
        <w:rPr>
          <w:rFonts w:ascii="Arial" w:hAnsi="Arial" w:cs="Arial"/>
          <w:sz w:val="24"/>
          <w:szCs w:val="24"/>
        </w:rPr>
        <w:tab/>
      </w:r>
      <w:r w:rsidR="000A691E">
        <w:rPr>
          <w:rFonts w:ascii="Arial" w:hAnsi="Arial" w:cs="Arial"/>
          <w:sz w:val="24"/>
          <w:szCs w:val="24"/>
        </w:rPr>
        <w:t xml:space="preserve">Arrangements will be made for </w:t>
      </w:r>
      <w:r w:rsidR="00FD6012" w:rsidRPr="00AA6149">
        <w:rPr>
          <w:rFonts w:ascii="Arial" w:hAnsi="Arial" w:cs="Arial"/>
          <w:sz w:val="24"/>
          <w:szCs w:val="24"/>
        </w:rPr>
        <w:t>C&amp;YP</w:t>
      </w:r>
      <w:r w:rsidR="00FD6012" w:rsidRPr="008547DE">
        <w:rPr>
          <w:rFonts w:ascii="Arial" w:hAnsi="Arial" w:cs="Arial"/>
        </w:rPr>
        <w:t xml:space="preserve"> </w:t>
      </w:r>
      <w:r w:rsidR="000A691E">
        <w:rPr>
          <w:rFonts w:ascii="Arial" w:hAnsi="Arial" w:cs="Arial"/>
          <w:sz w:val="24"/>
          <w:szCs w:val="24"/>
        </w:rPr>
        <w:t xml:space="preserve">who have been withdrawn </w:t>
      </w:r>
      <w:r w:rsidR="00CD1BCD">
        <w:rPr>
          <w:rFonts w:ascii="Arial" w:hAnsi="Arial" w:cs="Arial"/>
          <w:sz w:val="24"/>
          <w:szCs w:val="24"/>
        </w:rPr>
        <w:t>to be taught in another group for the series of lessons.</w:t>
      </w:r>
    </w:p>
    <w:p w:rsidR="00394955" w:rsidRDefault="00821E45" w:rsidP="004556A7">
      <w:pPr>
        <w:pStyle w:val="NormalWeb"/>
        <w:ind w:left="720" w:hanging="720"/>
        <w:jc w:val="both"/>
        <w:rPr>
          <w:rFonts w:ascii="Arial" w:hAnsi="Arial" w:cs="Arial"/>
        </w:rPr>
      </w:pPr>
      <w:r>
        <w:rPr>
          <w:rFonts w:ascii="Arial" w:hAnsi="Arial" w:cs="Arial"/>
        </w:rPr>
        <w:t>9.14</w:t>
      </w:r>
      <w:r w:rsidR="000A691E">
        <w:rPr>
          <w:rFonts w:ascii="Arial" w:hAnsi="Arial" w:cs="Arial"/>
        </w:rPr>
        <w:tab/>
      </w:r>
      <w:r w:rsidR="00954B8B">
        <w:rPr>
          <w:rFonts w:ascii="Arial" w:hAnsi="Arial" w:cs="Arial"/>
        </w:rPr>
        <w:t>This policy has been created through consu</w:t>
      </w:r>
      <w:r w:rsidR="000A691E">
        <w:rPr>
          <w:rFonts w:ascii="Arial" w:hAnsi="Arial" w:cs="Arial"/>
        </w:rPr>
        <w:t>lt</w:t>
      </w:r>
      <w:r w:rsidR="00954B8B">
        <w:rPr>
          <w:rFonts w:ascii="Arial" w:hAnsi="Arial" w:cs="Arial"/>
        </w:rPr>
        <w:t>ation with parents and is available on the website for parents to view.</w:t>
      </w:r>
    </w:p>
    <w:p w:rsidR="000A691E" w:rsidRPr="00DB1F53" w:rsidRDefault="00821E45" w:rsidP="004556A7">
      <w:pPr>
        <w:pStyle w:val="NormalWeb"/>
        <w:ind w:left="720" w:hanging="720"/>
        <w:jc w:val="both"/>
        <w:rPr>
          <w:rFonts w:ascii="Arial" w:hAnsi="Arial" w:cs="Arial"/>
        </w:rPr>
      </w:pPr>
      <w:r>
        <w:rPr>
          <w:rFonts w:ascii="Arial" w:hAnsi="Arial" w:cs="Arial"/>
        </w:rPr>
        <w:t>9.15</w:t>
      </w:r>
      <w:r>
        <w:rPr>
          <w:rFonts w:ascii="Arial" w:hAnsi="Arial" w:cs="Arial"/>
        </w:rPr>
        <w:tab/>
        <w:t>Staff</w:t>
      </w:r>
      <w:r w:rsidR="000A691E">
        <w:rPr>
          <w:rFonts w:ascii="Arial" w:hAnsi="Arial" w:cs="Arial"/>
        </w:rPr>
        <w:t xml:space="preserve"> will organise appropriate workshops when appropriate to assist parents in discussing </w:t>
      </w:r>
      <w:r w:rsidR="009E00C1" w:rsidRPr="00DB1F53">
        <w:rPr>
          <w:rFonts w:ascii="Arial" w:hAnsi="Arial" w:cs="Arial"/>
        </w:rPr>
        <w:t>RSE</w:t>
      </w:r>
      <w:r w:rsidR="00DB1F53" w:rsidRPr="00DB1F53">
        <w:rPr>
          <w:rFonts w:ascii="Arial" w:hAnsi="Arial" w:cs="Arial"/>
        </w:rPr>
        <w:t xml:space="preserve"> </w:t>
      </w:r>
      <w:r w:rsidR="000A691E" w:rsidRPr="00DB1F53">
        <w:rPr>
          <w:rFonts w:ascii="Arial" w:hAnsi="Arial" w:cs="Arial"/>
        </w:rPr>
        <w:t xml:space="preserve">topics at home with their </w:t>
      </w:r>
      <w:r w:rsidR="00232DF6">
        <w:rPr>
          <w:rFonts w:ascii="Arial" w:hAnsi="Arial" w:cs="Arial"/>
        </w:rPr>
        <w:t>son/daughter</w:t>
      </w:r>
      <w:r w:rsidR="000A691E" w:rsidRPr="00DB1F53">
        <w:rPr>
          <w:rFonts w:ascii="Arial" w:hAnsi="Arial" w:cs="Arial"/>
        </w:rPr>
        <w:t>.</w:t>
      </w:r>
    </w:p>
    <w:p w:rsidR="004B4D5A" w:rsidRPr="00DB1F53" w:rsidRDefault="00821E45" w:rsidP="004556A7">
      <w:pPr>
        <w:pStyle w:val="NormalWeb"/>
        <w:ind w:left="720" w:hanging="720"/>
        <w:jc w:val="both"/>
        <w:rPr>
          <w:rFonts w:ascii="Arial" w:hAnsi="Arial" w:cs="Arial"/>
        </w:rPr>
      </w:pPr>
      <w:r>
        <w:rPr>
          <w:rFonts w:ascii="Arial" w:hAnsi="Arial" w:cs="Arial"/>
        </w:rPr>
        <w:t>9.16</w:t>
      </w:r>
      <w:r w:rsidR="004B4D5A" w:rsidRPr="00DB1F53">
        <w:rPr>
          <w:rFonts w:ascii="Arial" w:hAnsi="Arial" w:cs="Arial"/>
        </w:rPr>
        <w:tab/>
        <w:t xml:space="preserve">Staff should consider inviting parents into school to discuss what will be taught, address any concerns and help support parents in managing conversations with their </w:t>
      </w:r>
      <w:r w:rsidR="00232DF6">
        <w:rPr>
          <w:rFonts w:ascii="Arial" w:hAnsi="Arial" w:cs="Arial"/>
        </w:rPr>
        <w:t>son/daughter</w:t>
      </w:r>
      <w:r w:rsidR="004B4D5A" w:rsidRPr="00DB1F53">
        <w:rPr>
          <w:rFonts w:ascii="Arial" w:hAnsi="Arial" w:cs="Arial"/>
        </w:rPr>
        <w:t xml:space="preserve"> on these issues. This can be an important opportunity to talk about how these subjects contribute to wider support in terms of pupil wellbeing and keeping </w:t>
      </w:r>
      <w:r w:rsidR="00FD6012" w:rsidRPr="00AA6149">
        <w:rPr>
          <w:rFonts w:ascii="Arial" w:hAnsi="Arial" w:cs="Arial"/>
        </w:rPr>
        <w:t>C&amp;YP</w:t>
      </w:r>
      <w:r w:rsidR="00FD6012" w:rsidRPr="008547DE">
        <w:rPr>
          <w:rFonts w:ascii="Arial" w:hAnsi="Arial" w:cs="Arial"/>
        </w:rPr>
        <w:t xml:space="preserve"> </w:t>
      </w:r>
      <w:r w:rsidR="004B4D5A" w:rsidRPr="00DB1F53">
        <w:rPr>
          <w:rFonts w:ascii="Arial" w:hAnsi="Arial" w:cs="Arial"/>
        </w:rPr>
        <w:t xml:space="preserve">safe. </w:t>
      </w:r>
    </w:p>
    <w:p w:rsidR="005D6D73" w:rsidRPr="0062331C" w:rsidRDefault="00CD1BCD" w:rsidP="004556A7">
      <w:pPr>
        <w:pStyle w:val="NormalWeb"/>
        <w:ind w:left="720" w:hanging="720"/>
        <w:jc w:val="both"/>
        <w:rPr>
          <w:rFonts w:ascii="Arial" w:hAnsi="Arial" w:cs="Arial"/>
          <w:b/>
          <w:u w:val="single"/>
        </w:rPr>
      </w:pPr>
      <w:r>
        <w:rPr>
          <w:rFonts w:ascii="Arial" w:hAnsi="Arial" w:cs="Arial"/>
          <w:b/>
          <w:u w:val="single"/>
        </w:rPr>
        <w:t>10</w:t>
      </w:r>
      <w:r w:rsidR="002A64CA" w:rsidRPr="0062331C">
        <w:rPr>
          <w:rFonts w:ascii="Arial" w:hAnsi="Arial" w:cs="Arial"/>
          <w:b/>
          <w:u w:val="single"/>
        </w:rPr>
        <w:t>. Evaluation and Monitoring</w:t>
      </w:r>
    </w:p>
    <w:p w:rsidR="00CD1BCD" w:rsidRDefault="00CD1BCD" w:rsidP="00CD1BCD">
      <w:pPr>
        <w:pStyle w:val="NormalWeb"/>
        <w:ind w:left="720" w:hanging="720"/>
        <w:jc w:val="both"/>
        <w:rPr>
          <w:rFonts w:ascii="Arial" w:hAnsi="Arial" w:cs="Arial"/>
        </w:rPr>
      </w:pPr>
      <w:r>
        <w:rPr>
          <w:rFonts w:ascii="Arial" w:hAnsi="Arial" w:cs="Arial"/>
        </w:rPr>
        <w:t>10</w:t>
      </w:r>
      <w:r w:rsidR="002A64CA" w:rsidRPr="0062331C">
        <w:rPr>
          <w:rFonts w:ascii="Arial" w:hAnsi="Arial" w:cs="Arial"/>
        </w:rPr>
        <w:t>.1</w:t>
      </w:r>
      <w:r w:rsidR="002A64CA" w:rsidRPr="0062331C">
        <w:rPr>
          <w:rFonts w:ascii="Arial" w:hAnsi="Arial" w:cs="Arial"/>
        </w:rPr>
        <w:tab/>
      </w:r>
      <w:r>
        <w:rPr>
          <w:rFonts w:ascii="Arial" w:hAnsi="Arial" w:cs="Arial"/>
        </w:rPr>
        <w:t>Class teachers will assess progress using the Heathlands Tracker.</w:t>
      </w:r>
    </w:p>
    <w:p w:rsidR="00CD1BCD" w:rsidRDefault="00CD1BCD" w:rsidP="002A64CA">
      <w:pPr>
        <w:pStyle w:val="NormalWeb"/>
        <w:ind w:left="720" w:hanging="720"/>
        <w:jc w:val="both"/>
        <w:rPr>
          <w:rFonts w:ascii="Arial" w:hAnsi="Arial" w:cs="Arial"/>
        </w:rPr>
      </w:pPr>
      <w:r>
        <w:rPr>
          <w:rFonts w:ascii="Arial" w:hAnsi="Arial" w:cs="Arial"/>
        </w:rPr>
        <w:t>10.2</w:t>
      </w:r>
      <w:r>
        <w:rPr>
          <w:rFonts w:ascii="Arial" w:hAnsi="Arial" w:cs="Arial"/>
        </w:rPr>
        <w:tab/>
        <w:t>The CLT for Humanities and Arts will monitor curriculum coverage for individual students and groups.</w:t>
      </w:r>
    </w:p>
    <w:p w:rsidR="002A64CA" w:rsidRPr="0062331C" w:rsidRDefault="00CD1BCD" w:rsidP="002A64CA">
      <w:pPr>
        <w:pStyle w:val="NormalWeb"/>
        <w:ind w:left="720" w:hanging="720"/>
        <w:jc w:val="both"/>
        <w:rPr>
          <w:rFonts w:ascii="Arial" w:hAnsi="Arial" w:cs="Arial"/>
        </w:rPr>
      </w:pPr>
      <w:r>
        <w:rPr>
          <w:rFonts w:ascii="Arial" w:hAnsi="Arial" w:cs="Arial"/>
        </w:rPr>
        <w:t>10.3</w:t>
      </w:r>
      <w:r>
        <w:rPr>
          <w:rFonts w:ascii="Arial" w:hAnsi="Arial" w:cs="Arial"/>
        </w:rPr>
        <w:tab/>
      </w:r>
      <w:r w:rsidR="004556A7" w:rsidRPr="0062331C">
        <w:rPr>
          <w:rFonts w:ascii="Arial" w:hAnsi="Arial" w:cs="Arial"/>
        </w:rPr>
        <w:t>Monitoring of activities, whether provided by school staff, volunteers or external providers will happen in line with the Monitoring and Evaluation Policy.</w:t>
      </w:r>
    </w:p>
    <w:p w:rsidR="004556A7" w:rsidRDefault="00CD1BCD" w:rsidP="002A64CA">
      <w:pPr>
        <w:pStyle w:val="NormalWeb"/>
        <w:ind w:left="720" w:hanging="720"/>
        <w:jc w:val="both"/>
        <w:rPr>
          <w:rFonts w:ascii="Arial" w:hAnsi="Arial" w:cs="Arial"/>
        </w:rPr>
      </w:pPr>
      <w:r>
        <w:rPr>
          <w:rFonts w:ascii="Arial" w:hAnsi="Arial" w:cs="Arial"/>
        </w:rPr>
        <w:t>10</w:t>
      </w:r>
      <w:r w:rsidR="004556A7" w:rsidRPr="0062331C">
        <w:rPr>
          <w:rFonts w:ascii="Arial" w:hAnsi="Arial" w:cs="Arial"/>
        </w:rPr>
        <w:t>.4</w:t>
      </w:r>
      <w:r w:rsidR="004556A7" w:rsidRPr="0062331C">
        <w:rPr>
          <w:rFonts w:ascii="Arial" w:hAnsi="Arial" w:cs="Arial"/>
        </w:rPr>
        <w:tab/>
      </w:r>
      <w:r w:rsidR="00232DF6">
        <w:rPr>
          <w:rFonts w:ascii="Arial" w:hAnsi="Arial" w:cs="Arial"/>
        </w:rPr>
        <w:t xml:space="preserve">The opinions of </w:t>
      </w:r>
      <w:r w:rsidR="00FD6012" w:rsidRPr="00AA6149">
        <w:rPr>
          <w:rFonts w:ascii="Arial" w:hAnsi="Arial" w:cs="Arial"/>
        </w:rPr>
        <w:t>C&amp;YP</w:t>
      </w:r>
      <w:r w:rsidR="00FD6012" w:rsidRPr="008547DE">
        <w:rPr>
          <w:rFonts w:ascii="Arial" w:hAnsi="Arial" w:cs="Arial"/>
        </w:rPr>
        <w:t xml:space="preserve"> </w:t>
      </w:r>
      <w:r>
        <w:rPr>
          <w:rFonts w:ascii="Arial" w:hAnsi="Arial" w:cs="Arial"/>
        </w:rPr>
        <w:t>will be gathered by the CLT</w:t>
      </w:r>
      <w:r w:rsidR="004556A7" w:rsidRPr="0062331C">
        <w:rPr>
          <w:rFonts w:ascii="Arial" w:hAnsi="Arial" w:cs="Arial"/>
        </w:rPr>
        <w:t>, both informally and formally, following activities or PSHCE lessons</w:t>
      </w:r>
      <w:r>
        <w:rPr>
          <w:rFonts w:ascii="Arial" w:hAnsi="Arial" w:cs="Arial"/>
        </w:rPr>
        <w:t xml:space="preserve"> on an annual basis</w:t>
      </w:r>
      <w:r w:rsidR="004556A7" w:rsidRPr="0062331C">
        <w:rPr>
          <w:rFonts w:ascii="Arial" w:hAnsi="Arial" w:cs="Arial"/>
        </w:rPr>
        <w:t>.</w:t>
      </w:r>
    </w:p>
    <w:p w:rsidR="00CD1BCD" w:rsidRDefault="00821E45" w:rsidP="002A64CA">
      <w:pPr>
        <w:pStyle w:val="NormalWeb"/>
        <w:ind w:left="720" w:hanging="720"/>
        <w:jc w:val="both"/>
        <w:rPr>
          <w:rFonts w:ascii="Arial" w:hAnsi="Arial" w:cs="Arial"/>
        </w:rPr>
      </w:pPr>
      <w:r>
        <w:rPr>
          <w:rFonts w:ascii="Arial" w:hAnsi="Arial" w:cs="Arial"/>
        </w:rPr>
        <w:t>10.5</w:t>
      </w:r>
      <w:r>
        <w:rPr>
          <w:rFonts w:ascii="Arial" w:hAnsi="Arial" w:cs="Arial"/>
        </w:rPr>
        <w:tab/>
        <w:t>Staff</w:t>
      </w:r>
      <w:r w:rsidR="008C4A21" w:rsidRPr="000307E8">
        <w:rPr>
          <w:rFonts w:ascii="Arial" w:hAnsi="Arial" w:cs="Arial"/>
        </w:rPr>
        <w:t xml:space="preserve"> can</w:t>
      </w:r>
      <w:r w:rsidR="00CD1BCD" w:rsidRPr="000307E8">
        <w:rPr>
          <w:rFonts w:ascii="Arial" w:hAnsi="Arial" w:cs="Arial"/>
        </w:rPr>
        <w:t xml:space="preserve"> speak to parents following </w:t>
      </w:r>
      <w:r w:rsidR="009E00C1" w:rsidRPr="00DB1F53">
        <w:rPr>
          <w:rFonts w:ascii="Arial" w:hAnsi="Arial" w:cs="Arial"/>
        </w:rPr>
        <w:t xml:space="preserve">RSE </w:t>
      </w:r>
      <w:r w:rsidR="00CD1BCD" w:rsidRPr="00DB1F53">
        <w:rPr>
          <w:rFonts w:ascii="Arial" w:hAnsi="Arial" w:cs="Arial"/>
        </w:rPr>
        <w:t>l</w:t>
      </w:r>
      <w:r w:rsidR="00CD1BCD" w:rsidRPr="000307E8">
        <w:rPr>
          <w:rFonts w:ascii="Arial" w:hAnsi="Arial" w:cs="Arial"/>
        </w:rPr>
        <w:t>essons</w:t>
      </w:r>
      <w:r w:rsidR="005C5DCE" w:rsidRPr="000307E8">
        <w:rPr>
          <w:rFonts w:ascii="Arial" w:hAnsi="Arial" w:cs="Arial"/>
        </w:rPr>
        <w:t xml:space="preserve"> to ask for feedback</w:t>
      </w:r>
      <w:r w:rsidR="00CD1BCD" w:rsidRPr="000307E8">
        <w:rPr>
          <w:rFonts w:ascii="Arial" w:hAnsi="Arial" w:cs="Arial"/>
        </w:rPr>
        <w:t>.</w:t>
      </w:r>
    </w:p>
    <w:tbl>
      <w:tblPr>
        <w:tblStyle w:val="TableGrid"/>
        <w:tblW w:w="0" w:type="auto"/>
        <w:tblInd w:w="720" w:type="dxa"/>
        <w:tblLook w:val="04A0" w:firstRow="1" w:lastRow="0" w:firstColumn="1" w:lastColumn="0" w:noHBand="0" w:noVBand="1"/>
      </w:tblPr>
      <w:tblGrid>
        <w:gridCol w:w="1373"/>
        <w:gridCol w:w="7149"/>
      </w:tblGrid>
      <w:tr w:rsidR="00155622" w:rsidTr="00155622">
        <w:trPr>
          <w:trHeight w:val="391"/>
        </w:trPr>
        <w:tc>
          <w:tcPr>
            <w:tcW w:w="8522" w:type="dxa"/>
            <w:gridSpan w:val="2"/>
          </w:tcPr>
          <w:p w:rsidR="00155622" w:rsidRDefault="00155622" w:rsidP="00155622">
            <w:pPr>
              <w:pStyle w:val="NormalWeb"/>
              <w:jc w:val="center"/>
              <w:rPr>
                <w:rFonts w:ascii="Arial" w:hAnsi="Arial" w:cs="Arial"/>
              </w:rPr>
            </w:pPr>
            <w:r>
              <w:rPr>
                <w:rFonts w:ascii="Arial" w:hAnsi="Arial" w:cs="Arial"/>
              </w:rPr>
              <w:t>Glossary of Acronyms</w:t>
            </w:r>
          </w:p>
        </w:tc>
      </w:tr>
      <w:tr w:rsidR="00155622" w:rsidTr="00155622">
        <w:trPr>
          <w:trHeight w:val="77"/>
        </w:trPr>
        <w:tc>
          <w:tcPr>
            <w:tcW w:w="1373" w:type="dxa"/>
          </w:tcPr>
          <w:p w:rsidR="00155622" w:rsidRDefault="00155622" w:rsidP="002A64CA">
            <w:pPr>
              <w:pStyle w:val="NormalWeb"/>
              <w:jc w:val="both"/>
              <w:rPr>
                <w:rFonts w:ascii="Arial" w:hAnsi="Arial" w:cs="Arial"/>
              </w:rPr>
            </w:pPr>
            <w:r>
              <w:rPr>
                <w:rFonts w:ascii="Arial" w:hAnsi="Arial" w:cs="Arial"/>
              </w:rPr>
              <w:t>RSE</w:t>
            </w:r>
          </w:p>
        </w:tc>
        <w:tc>
          <w:tcPr>
            <w:tcW w:w="7149" w:type="dxa"/>
          </w:tcPr>
          <w:p w:rsidR="00155622" w:rsidRDefault="00155622" w:rsidP="002A64CA">
            <w:pPr>
              <w:pStyle w:val="NormalWeb"/>
              <w:jc w:val="both"/>
              <w:rPr>
                <w:rFonts w:ascii="Arial" w:hAnsi="Arial" w:cs="Arial"/>
              </w:rPr>
            </w:pPr>
            <w:r>
              <w:rPr>
                <w:rFonts w:ascii="Arial" w:hAnsi="Arial" w:cs="Arial"/>
              </w:rPr>
              <w:t>Relationships and Sex Education</w:t>
            </w:r>
          </w:p>
        </w:tc>
      </w:tr>
      <w:tr w:rsidR="00155622" w:rsidTr="00155622">
        <w:trPr>
          <w:trHeight w:val="77"/>
        </w:trPr>
        <w:tc>
          <w:tcPr>
            <w:tcW w:w="1373" w:type="dxa"/>
          </w:tcPr>
          <w:p w:rsidR="00155622" w:rsidRDefault="00155622" w:rsidP="002A64CA">
            <w:pPr>
              <w:pStyle w:val="NormalWeb"/>
              <w:jc w:val="both"/>
              <w:rPr>
                <w:rFonts w:ascii="Arial" w:hAnsi="Arial" w:cs="Arial"/>
              </w:rPr>
            </w:pPr>
            <w:r>
              <w:rPr>
                <w:rFonts w:ascii="Arial" w:hAnsi="Arial" w:cs="Arial"/>
              </w:rPr>
              <w:t>C&amp;YP</w:t>
            </w:r>
          </w:p>
        </w:tc>
        <w:tc>
          <w:tcPr>
            <w:tcW w:w="7149" w:type="dxa"/>
          </w:tcPr>
          <w:p w:rsidR="00155622" w:rsidRDefault="00155622" w:rsidP="00155622">
            <w:pPr>
              <w:pStyle w:val="NormalWeb"/>
              <w:ind w:left="720" w:hanging="720"/>
              <w:jc w:val="both"/>
              <w:rPr>
                <w:rFonts w:ascii="Arial" w:hAnsi="Arial" w:cs="Arial"/>
              </w:rPr>
            </w:pPr>
            <w:r>
              <w:rPr>
                <w:rFonts w:ascii="Arial" w:hAnsi="Arial" w:cs="Arial"/>
              </w:rPr>
              <w:t>Children and Young People</w:t>
            </w:r>
          </w:p>
        </w:tc>
      </w:tr>
      <w:tr w:rsidR="00155622" w:rsidTr="00155622">
        <w:trPr>
          <w:trHeight w:val="77"/>
        </w:trPr>
        <w:tc>
          <w:tcPr>
            <w:tcW w:w="1373" w:type="dxa"/>
          </w:tcPr>
          <w:p w:rsidR="00155622" w:rsidRDefault="00155622" w:rsidP="002A64CA">
            <w:pPr>
              <w:pStyle w:val="NormalWeb"/>
              <w:jc w:val="both"/>
              <w:rPr>
                <w:rFonts w:ascii="Arial" w:hAnsi="Arial" w:cs="Arial"/>
              </w:rPr>
            </w:pPr>
            <w:r>
              <w:rPr>
                <w:rFonts w:ascii="Arial" w:hAnsi="Arial" w:cs="Arial"/>
              </w:rPr>
              <w:t>CLT</w:t>
            </w:r>
          </w:p>
        </w:tc>
        <w:tc>
          <w:tcPr>
            <w:tcW w:w="7149" w:type="dxa"/>
          </w:tcPr>
          <w:p w:rsidR="00155622" w:rsidRDefault="00155622" w:rsidP="002A64CA">
            <w:pPr>
              <w:pStyle w:val="NormalWeb"/>
              <w:jc w:val="both"/>
              <w:rPr>
                <w:rFonts w:ascii="Arial" w:hAnsi="Arial" w:cs="Arial"/>
              </w:rPr>
            </w:pPr>
            <w:r>
              <w:rPr>
                <w:rFonts w:ascii="Arial" w:hAnsi="Arial" w:cs="Arial"/>
              </w:rPr>
              <w:t>Curriculum Lead Teacher</w:t>
            </w:r>
          </w:p>
        </w:tc>
      </w:tr>
      <w:tr w:rsidR="00155622" w:rsidTr="00155622">
        <w:trPr>
          <w:trHeight w:val="77"/>
        </w:trPr>
        <w:tc>
          <w:tcPr>
            <w:tcW w:w="1373" w:type="dxa"/>
          </w:tcPr>
          <w:p w:rsidR="00155622" w:rsidRDefault="00155622" w:rsidP="002A64CA">
            <w:pPr>
              <w:pStyle w:val="NormalWeb"/>
              <w:jc w:val="both"/>
              <w:rPr>
                <w:rFonts w:ascii="Arial" w:hAnsi="Arial" w:cs="Arial"/>
              </w:rPr>
            </w:pPr>
            <w:r>
              <w:rPr>
                <w:rFonts w:ascii="Arial" w:hAnsi="Arial" w:cs="Arial"/>
              </w:rPr>
              <w:t>PSHCE</w:t>
            </w:r>
          </w:p>
        </w:tc>
        <w:tc>
          <w:tcPr>
            <w:tcW w:w="7149" w:type="dxa"/>
          </w:tcPr>
          <w:p w:rsidR="00155622" w:rsidRDefault="00155622" w:rsidP="002A64CA">
            <w:pPr>
              <w:pStyle w:val="NormalWeb"/>
              <w:jc w:val="both"/>
              <w:rPr>
                <w:rFonts w:ascii="Arial" w:hAnsi="Arial" w:cs="Arial"/>
              </w:rPr>
            </w:pPr>
            <w:r>
              <w:rPr>
                <w:rFonts w:ascii="Arial" w:hAnsi="Arial" w:cs="Arial"/>
              </w:rPr>
              <w:t>Personal, Social, Health and Citizenship Education</w:t>
            </w:r>
          </w:p>
        </w:tc>
      </w:tr>
    </w:tbl>
    <w:p w:rsidR="005C5DCE" w:rsidRDefault="005C5DCE">
      <w:pPr>
        <w:rPr>
          <w:rFonts w:ascii="Arial" w:hAnsi="Arial" w:cs="Arial"/>
        </w:rPr>
      </w:pPr>
      <w:r>
        <w:rPr>
          <w:rFonts w:ascii="Arial" w:hAnsi="Arial" w:cs="Arial"/>
        </w:rPr>
        <w:br w:type="page"/>
      </w:r>
    </w:p>
    <w:p w:rsidR="00636762" w:rsidRPr="000B6E43" w:rsidRDefault="000B6E43" w:rsidP="000B6E43">
      <w:pPr>
        <w:jc w:val="center"/>
        <w:rPr>
          <w:rFonts w:ascii="Arial" w:eastAsia="Times New Roman" w:hAnsi="Arial" w:cs="Arial"/>
          <w:b/>
          <w:sz w:val="24"/>
          <w:szCs w:val="24"/>
          <w:u w:val="single"/>
          <w:lang w:eastAsia="en-GB"/>
        </w:rPr>
      </w:pPr>
      <w:r w:rsidRPr="000B6E43">
        <w:rPr>
          <w:rFonts w:ascii="Arial" w:eastAsia="Times New Roman" w:hAnsi="Arial" w:cs="Arial"/>
          <w:b/>
          <w:sz w:val="24"/>
          <w:szCs w:val="24"/>
          <w:u w:val="single"/>
          <w:lang w:eastAsia="en-GB"/>
        </w:rPr>
        <w:t>Appendi</w:t>
      </w:r>
      <w:r w:rsidR="005937D3">
        <w:rPr>
          <w:rFonts w:ascii="Arial" w:eastAsia="Times New Roman" w:hAnsi="Arial" w:cs="Arial"/>
          <w:b/>
          <w:sz w:val="24"/>
          <w:szCs w:val="24"/>
          <w:u w:val="single"/>
          <w:lang w:eastAsia="en-GB"/>
        </w:rPr>
        <w:t>ces</w:t>
      </w:r>
    </w:p>
    <w:p w:rsidR="000B6E43" w:rsidRPr="000B6E43" w:rsidRDefault="000B6E43">
      <w:pPr>
        <w:rPr>
          <w:rFonts w:ascii="Arial" w:eastAsia="Times New Roman" w:hAnsi="Arial" w:cs="Arial"/>
          <w:sz w:val="24"/>
          <w:szCs w:val="24"/>
          <w:u w:val="single"/>
          <w:lang w:eastAsia="en-GB"/>
        </w:rPr>
      </w:pPr>
      <w:r w:rsidRPr="000B6E43">
        <w:rPr>
          <w:rFonts w:ascii="Arial" w:eastAsia="Times New Roman" w:hAnsi="Arial" w:cs="Arial"/>
          <w:sz w:val="24"/>
          <w:szCs w:val="24"/>
          <w:u w:val="single"/>
          <w:lang w:eastAsia="en-GB"/>
        </w:rPr>
        <w:t>Appendix 1</w:t>
      </w:r>
    </w:p>
    <w:p w:rsidR="000B6E43" w:rsidRPr="00DB1F53" w:rsidRDefault="000B6E43">
      <w:pPr>
        <w:rPr>
          <w:rFonts w:ascii="Arial" w:eastAsia="Times New Roman" w:hAnsi="Arial" w:cs="Arial"/>
          <w:sz w:val="24"/>
          <w:szCs w:val="24"/>
          <w:lang w:eastAsia="en-GB"/>
        </w:rPr>
      </w:pPr>
      <w:r>
        <w:rPr>
          <w:rFonts w:ascii="Arial" w:eastAsia="Times New Roman" w:hAnsi="Arial" w:cs="Arial"/>
          <w:sz w:val="24"/>
          <w:szCs w:val="24"/>
          <w:lang w:eastAsia="en-GB"/>
        </w:rPr>
        <w:t xml:space="preserve">Sample letter informing parents of </w:t>
      </w:r>
      <w:r w:rsidR="009E00C1" w:rsidRPr="00DB1F53">
        <w:rPr>
          <w:rFonts w:ascii="Arial" w:hAnsi="Arial" w:cs="Arial"/>
          <w:sz w:val="24"/>
          <w:szCs w:val="24"/>
        </w:rPr>
        <w:t xml:space="preserve">RSE </w:t>
      </w:r>
      <w:r w:rsidRPr="00DB1F53">
        <w:rPr>
          <w:rFonts w:ascii="Arial" w:eastAsia="Times New Roman" w:hAnsi="Arial" w:cs="Arial"/>
          <w:sz w:val="24"/>
          <w:szCs w:val="24"/>
          <w:lang w:eastAsia="en-GB"/>
        </w:rPr>
        <w:t>lessons in class</w:t>
      </w:r>
    </w:p>
    <w:p w:rsidR="009476F1" w:rsidRPr="00974E16" w:rsidRDefault="009E00C1" w:rsidP="00974E16">
      <w:pPr>
        <w:jc w:val="center"/>
        <w:rPr>
          <w:rFonts w:ascii="Arial" w:hAnsi="Arial" w:cs="Arial"/>
          <w:b/>
          <w:strike/>
          <w:u w:val="single"/>
        </w:rPr>
      </w:pPr>
      <w:r w:rsidRPr="00DB1F53">
        <w:rPr>
          <w:rFonts w:ascii="Arial" w:hAnsi="Arial" w:cs="Arial"/>
          <w:b/>
          <w:sz w:val="24"/>
          <w:szCs w:val="24"/>
          <w:u w:val="single"/>
        </w:rPr>
        <w:t xml:space="preserve">Relationships and Sex Education </w:t>
      </w:r>
    </w:p>
    <w:p w:rsidR="009476F1" w:rsidRPr="003C51DB" w:rsidRDefault="009476F1" w:rsidP="009476F1">
      <w:pPr>
        <w:rPr>
          <w:rFonts w:ascii="Arial" w:hAnsi="Arial" w:cs="Arial"/>
        </w:rPr>
      </w:pPr>
      <w:r w:rsidRPr="003C51DB">
        <w:rPr>
          <w:rFonts w:ascii="Arial" w:hAnsi="Arial" w:cs="Arial"/>
        </w:rPr>
        <w:t>Dear Parent/Guardian,</w:t>
      </w:r>
    </w:p>
    <w:p w:rsidR="009476F1" w:rsidRDefault="009476F1" w:rsidP="009476F1">
      <w:pPr>
        <w:rPr>
          <w:rFonts w:ascii="Arial" w:hAnsi="Arial" w:cs="Arial"/>
        </w:rPr>
      </w:pPr>
    </w:p>
    <w:p w:rsidR="009476F1" w:rsidRPr="004E4F8B" w:rsidRDefault="009476F1" w:rsidP="009476F1">
      <w:pPr>
        <w:rPr>
          <w:rFonts w:ascii="Arial" w:hAnsi="Arial" w:cs="Arial"/>
        </w:rPr>
      </w:pPr>
      <w:r w:rsidRPr="004E4F8B">
        <w:rPr>
          <w:rFonts w:ascii="Arial" w:hAnsi="Arial" w:cs="Arial"/>
        </w:rPr>
        <w:t>I am writing to let you know that this term in PSHCE your son/daughter will be learning about:</w:t>
      </w:r>
    </w:p>
    <w:p w:rsidR="009476F1" w:rsidRPr="004E4F8B" w:rsidRDefault="009476F1" w:rsidP="009476F1">
      <w:pPr>
        <w:rPr>
          <w:rFonts w:ascii="Arial" w:hAnsi="Arial" w:cs="Arial"/>
          <w:color w:val="FF0000"/>
        </w:rPr>
      </w:pPr>
      <w:r w:rsidRPr="004E4F8B">
        <w:rPr>
          <w:rFonts w:ascii="Arial" w:hAnsi="Arial" w:cs="Arial"/>
        </w:rPr>
        <w:t xml:space="preserve"> (add/delete as appropriate and add in specific learning objectives if necessary)</w:t>
      </w:r>
    </w:p>
    <w:p w:rsidR="009476F1" w:rsidRPr="004E4F8B" w:rsidRDefault="009476F1" w:rsidP="009476F1">
      <w:pPr>
        <w:numPr>
          <w:ilvl w:val="0"/>
          <w:numId w:val="35"/>
        </w:numPr>
        <w:spacing w:after="0" w:line="240" w:lineRule="auto"/>
        <w:rPr>
          <w:rFonts w:ascii="Arial" w:hAnsi="Arial" w:cs="Arial"/>
        </w:rPr>
      </w:pPr>
      <w:r w:rsidRPr="004E4F8B">
        <w:rPr>
          <w:rFonts w:ascii="Arial" w:hAnsi="Arial" w:cs="Arial"/>
        </w:rPr>
        <w:t xml:space="preserve">Puberty and growing </w:t>
      </w:r>
      <w:r w:rsidR="00700AAF">
        <w:rPr>
          <w:rFonts w:ascii="Arial" w:hAnsi="Arial" w:cs="Arial"/>
        </w:rPr>
        <w:t>(Sex Education)</w:t>
      </w:r>
    </w:p>
    <w:p w:rsidR="009476F1" w:rsidRPr="004E4F8B" w:rsidRDefault="009476F1" w:rsidP="009476F1">
      <w:pPr>
        <w:numPr>
          <w:ilvl w:val="0"/>
          <w:numId w:val="35"/>
        </w:numPr>
        <w:spacing w:after="0" w:line="240" w:lineRule="auto"/>
        <w:rPr>
          <w:rFonts w:ascii="Arial" w:hAnsi="Arial" w:cs="Arial"/>
        </w:rPr>
      </w:pPr>
      <w:r w:rsidRPr="004E4F8B">
        <w:rPr>
          <w:rFonts w:ascii="Arial" w:hAnsi="Arial" w:cs="Arial"/>
        </w:rPr>
        <w:t xml:space="preserve">Male/female bodies </w:t>
      </w:r>
      <w:r w:rsidR="00700AAF">
        <w:rPr>
          <w:rFonts w:ascii="Arial" w:hAnsi="Arial" w:cs="Arial"/>
        </w:rPr>
        <w:t>(Sex Education)</w:t>
      </w:r>
    </w:p>
    <w:p w:rsidR="009476F1" w:rsidRPr="004E4F8B" w:rsidRDefault="009476F1" w:rsidP="009476F1">
      <w:pPr>
        <w:numPr>
          <w:ilvl w:val="0"/>
          <w:numId w:val="35"/>
        </w:numPr>
        <w:spacing w:after="0" w:line="240" w:lineRule="auto"/>
        <w:rPr>
          <w:rFonts w:ascii="Arial" w:hAnsi="Arial" w:cs="Arial"/>
        </w:rPr>
      </w:pPr>
      <w:r w:rsidRPr="004E4F8B">
        <w:rPr>
          <w:rFonts w:ascii="Arial" w:hAnsi="Arial" w:cs="Arial"/>
        </w:rPr>
        <w:t xml:space="preserve">Personal hygiene </w:t>
      </w:r>
      <w:r w:rsidR="00700AAF">
        <w:rPr>
          <w:rFonts w:ascii="Arial" w:hAnsi="Arial" w:cs="Arial"/>
        </w:rPr>
        <w:t>(Relationships Education)</w:t>
      </w:r>
    </w:p>
    <w:p w:rsidR="009476F1" w:rsidRPr="004E4F8B" w:rsidRDefault="009476F1" w:rsidP="009476F1">
      <w:pPr>
        <w:numPr>
          <w:ilvl w:val="0"/>
          <w:numId w:val="35"/>
        </w:numPr>
        <w:spacing w:after="0" w:line="240" w:lineRule="auto"/>
        <w:rPr>
          <w:rFonts w:ascii="Arial" w:hAnsi="Arial" w:cs="Arial"/>
        </w:rPr>
      </w:pPr>
      <w:r w:rsidRPr="004E4F8B">
        <w:rPr>
          <w:rFonts w:ascii="Arial" w:hAnsi="Arial" w:cs="Arial"/>
        </w:rPr>
        <w:t xml:space="preserve">Public and private as well as appropriate/inappropriate touching of body parts, themselves and others. </w:t>
      </w:r>
      <w:r w:rsidR="00700AAF">
        <w:rPr>
          <w:rFonts w:ascii="Arial" w:hAnsi="Arial" w:cs="Arial"/>
        </w:rPr>
        <w:t>(Relationships Education)</w:t>
      </w:r>
    </w:p>
    <w:p w:rsidR="009476F1" w:rsidRPr="004E4F8B" w:rsidRDefault="009476F1" w:rsidP="009476F1">
      <w:pPr>
        <w:numPr>
          <w:ilvl w:val="0"/>
          <w:numId w:val="35"/>
        </w:numPr>
        <w:spacing w:after="0" w:line="240" w:lineRule="auto"/>
        <w:rPr>
          <w:rFonts w:ascii="Arial" w:hAnsi="Arial" w:cs="Arial"/>
        </w:rPr>
      </w:pPr>
      <w:r w:rsidRPr="004E4F8B">
        <w:rPr>
          <w:rFonts w:ascii="Arial" w:hAnsi="Arial" w:cs="Arial"/>
        </w:rPr>
        <w:t>Relationships: including family, close friends, acquaintances and strangers.</w:t>
      </w:r>
      <w:r w:rsidR="00700AAF" w:rsidRPr="00700AAF">
        <w:rPr>
          <w:rFonts w:ascii="Arial" w:hAnsi="Arial" w:cs="Arial"/>
        </w:rPr>
        <w:t xml:space="preserve"> </w:t>
      </w:r>
      <w:r w:rsidR="00700AAF">
        <w:rPr>
          <w:rFonts w:ascii="Arial" w:hAnsi="Arial" w:cs="Arial"/>
        </w:rPr>
        <w:t>(Relationships Education)</w:t>
      </w:r>
    </w:p>
    <w:p w:rsidR="009476F1" w:rsidRPr="004E4F8B" w:rsidRDefault="009476F1" w:rsidP="009476F1">
      <w:pPr>
        <w:numPr>
          <w:ilvl w:val="0"/>
          <w:numId w:val="35"/>
        </w:numPr>
        <w:spacing w:after="0" w:line="240" w:lineRule="auto"/>
        <w:rPr>
          <w:rFonts w:ascii="Arial" w:hAnsi="Arial" w:cs="Arial"/>
        </w:rPr>
      </w:pPr>
      <w:r w:rsidRPr="004E4F8B">
        <w:rPr>
          <w:rFonts w:ascii="Arial" w:hAnsi="Arial" w:cs="Arial"/>
        </w:rPr>
        <w:t>Emotions and feelings</w:t>
      </w:r>
      <w:r w:rsidR="00700AAF">
        <w:rPr>
          <w:rFonts w:ascii="Arial" w:hAnsi="Arial" w:cs="Arial"/>
        </w:rPr>
        <w:t xml:space="preserve"> (Relationships Education)</w:t>
      </w:r>
    </w:p>
    <w:p w:rsidR="009476F1" w:rsidRPr="004E4F8B" w:rsidRDefault="009476F1" w:rsidP="009476F1">
      <w:pPr>
        <w:numPr>
          <w:ilvl w:val="0"/>
          <w:numId w:val="35"/>
        </w:numPr>
        <w:spacing w:after="0" w:line="240" w:lineRule="auto"/>
        <w:rPr>
          <w:rFonts w:ascii="Arial" w:hAnsi="Arial" w:cs="Arial"/>
        </w:rPr>
      </w:pPr>
      <w:r w:rsidRPr="004E4F8B">
        <w:rPr>
          <w:rFonts w:ascii="Arial" w:hAnsi="Arial" w:cs="Arial"/>
        </w:rPr>
        <w:t xml:space="preserve">Sexuality </w:t>
      </w:r>
      <w:r w:rsidR="00700AAF">
        <w:rPr>
          <w:rFonts w:ascii="Arial" w:hAnsi="Arial" w:cs="Arial"/>
        </w:rPr>
        <w:t>(Sex Education)</w:t>
      </w:r>
    </w:p>
    <w:p w:rsidR="009476F1" w:rsidRPr="004E4F8B" w:rsidRDefault="009476F1" w:rsidP="009476F1">
      <w:pPr>
        <w:numPr>
          <w:ilvl w:val="0"/>
          <w:numId w:val="35"/>
        </w:numPr>
        <w:spacing w:after="0" w:line="240" w:lineRule="auto"/>
        <w:rPr>
          <w:rFonts w:ascii="Arial" w:hAnsi="Arial" w:cs="Arial"/>
        </w:rPr>
      </w:pPr>
      <w:r w:rsidRPr="004E4F8B">
        <w:rPr>
          <w:rFonts w:ascii="Arial" w:hAnsi="Arial" w:cs="Arial"/>
        </w:rPr>
        <w:t xml:space="preserve">Contraception and pregnancy </w:t>
      </w:r>
      <w:r w:rsidR="00700AAF">
        <w:rPr>
          <w:rFonts w:ascii="Arial" w:hAnsi="Arial" w:cs="Arial"/>
        </w:rPr>
        <w:t>(Sex Education)</w:t>
      </w:r>
    </w:p>
    <w:p w:rsidR="009476F1" w:rsidRPr="004E4F8B" w:rsidRDefault="009476F1" w:rsidP="009476F1">
      <w:pPr>
        <w:numPr>
          <w:ilvl w:val="0"/>
          <w:numId w:val="35"/>
        </w:numPr>
        <w:spacing w:after="0" w:line="240" w:lineRule="auto"/>
        <w:rPr>
          <w:rFonts w:ascii="Arial" w:hAnsi="Arial" w:cs="Arial"/>
        </w:rPr>
      </w:pPr>
      <w:r w:rsidRPr="004E4F8B">
        <w:rPr>
          <w:rFonts w:ascii="Arial" w:hAnsi="Arial" w:cs="Arial"/>
        </w:rPr>
        <w:t xml:space="preserve">Personal safety and stranger danger. </w:t>
      </w:r>
      <w:r w:rsidR="00700AAF">
        <w:rPr>
          <w:rFonts w:ascii="Arial" w:hAnsi="Arial" w:cs="Arial"/>
        </w:rPr>
        <w:t>(Relationships Education)</w:t>
      </w:r>
    </w:p>
    <w:p w:rsidR="009476F1" w:rsidRPr="004E4F8B" w:rsidRDefault="009476F1" w:rsidP="009476F1">
      <w:pPr>
        <w:numPr>
          <w:ilvl w:val="0"/>
          <w:numId w:val="35"/>
        </w:numPr>
        <w:spacing w:after="0" w:line="240" w:lineRule="auto"/>
        <w:rPr>
          <w:rFonts w:ascii="Arial" w:hAnsi="Arial" w:cs="Arial"/>
        </w:rPr>
      </w:pPr>
      <w:r w:rsidRPr="004E4F8B">
        <w:rPr>
          <w:rFonts w:ascii="Arial" w:hAnsi="Arial" w:cs="Arial"/>
        </w:rPr>
        <w:t xml:space="preserve">Sexually Transmitted Diseases. </w:t>
      </w:r>
      <w:r w:rsidR="00700AAF">
        <w:rPr>
          <w:rFonts w:ascii="Arial" w:hAnsi="Arial" w:cs="Arial"/>
        </w:rPr>
        <w:t>(Sex Education)</w:t>
      </w:r>
    </w:p>
    <w:p w:rsidR="009476F1" w:rsidRPr="004E4F8B" w:rsidRDefault="009476F1" w:rsidP="009476F1">
      <w:pPr>
        <w:numPr>
          <w:ilvl w:val="0"/>
          <w:numId w:val="35"/>
        </w:numPr>
        <w:spacing w:after="0" w:line="240" w:lineRule="auto"/>
        <w:rPr>
          <w:rFonts w:ascii="Arial" w:hAnsi="Arial" w:cs="Arial"/>
        </w:rPr>
      </w:pPr>
      <w:r w:rsidRPr="004E4F8B">
        <w:rPr>
          <w:rFonts w:ascii="Arial" w:hAnsi="Arial" w:cs="Arial"/>
        </w:rPr>
        <w:t>Internet safety, sexting and pornography.</w:t>
      </w:r>
      <w:r w:rsidR="00700AAF">
        <w:rPr>
          <w:rFonts w:ascii="Arial" w:hAnsi="Arial" w:cs="Arial"/>
        </w:rPr>
        <w:t xml:space="preserve"> (Relationships and Sex Education)</w:t>
      </w:r>
    </w:p>
    <w:p w:rsidR="009476F1" w:rsidRPr="004E4F8B" w:rsidRDefault="009476F1" w:rsidP="009476F1">
      <w:pPr>
        <w:numPr>
          <w:ilvl w:val="0"/>
          <w:numId w:val="35"/>
        </w:numPr>
        <w:spacing w:after="0" w:line="240" w:lineRule="auto"/>
        <w:rPr>
          <w:rFonts w:ascii="Arial" w:hAnsi="Arial" w:cs="Arial"/>
        </w:rPr>
      </w:pPr>
      <w:r w:rsidRPr="004E4F8B">
        <w:rPr>
          <w:rFonts w:ascii="Arial" w:hAnsi="Arial" w:cs="Arial"/>
        </w:rPr>
        <w:t>Issues of consent</w:t>
      </w:r>
      <w:r w:rsidR="00700AAF">
        <w:rPr>
          <w:rFonts w:ascii="Arial" w:hAnsi="Arial" w:cs="Arial"/>
        </w:rPr>
        <w:t xml:space="preserve"> (Relationships </w:t>
      </w:r>
      <w:r w:rsidR="00DB1F53">
        <w:rPr>
          <w:rFonts w:ascii="Arial" w:hAnsi="Arial" w:cs="Arial"/>
        </w:rPr>
        <w:t xml:space="preserve">and Sex </w:t>
      </w:r>
      <w:r w:rsidR="00700AAF">
        <w:rPr>
          <w:rFonts w:ascii="Arial" w:hAnsi="Arial" w:cs="Arial"/>
        </w:rPr>
        <w:t>Education)</w:t>
      </w:r>
    </w:p>
    <w:p w:rsidR="009476F1" w:rsidRPr="004E4F8B" w:rsidRDefault="009476F1" w:rsidP="009476F1">
      <w:pPr>
        <w:numPr>
          <w:ilvl w:val="0"/>
          <w:numId w:val="35"/>
        </w:numPr>
        <w:spacing w:after="0" w:line="240" w:lineRule="auto"/>
        <w:rPr>
          <w:rFonts w:ascii="Arial" w:hAnsi="Arial" w:cs="Arial"/>
        </w:rPr>
      </w:pPr>
      <w:r w:rsidRPr="004E4F8B">
        <w:rPr>
          <w:rFonts w:ascii="Arial" w:hAnsi="Arial" w:cs="Arial"/>
        </w:rPr>
        <w:t xml:space="preserve">Advice and support </w:t>
      </w:r>
      <w:r w:rsidR="00700AAF">
        <w:rPr>
          <w:rFonts w:ascii="Arial" w:hAnsi="Arial" w:cs="Arial"/>
        </w:rPr>
        <w:t xml:space="preserve"> (Relationships and Sex Education)</w:t>
      </w:r>
    </w:p>
    <w:p w:rsidR="009476F1" w:rsidRPr="004E4F8B" w:rsidRDefault="009476F1" w:rsidP="009476F1">
      <w:pPr>
        <w:rPr>
          <w:rFonts w:ascii="Arial" w:hAnsi="Arial" w:cs="Arial"/>
        </w:rPr>
      </w:pPr>
    </w:p>
    <w:p w:rsidR="009476F1" w:rsidRPr="004E4F8B" w:rsidRDefault="009476F1" w:rsidP="009476F1">
      <w:pPr>
        <w:rPr>
          <w:rFonts w:ascii="Arial" w:hAnsi="Arial" w:cs="Arial"/>
        </w:rPr>
      </w:pPr>
      <w:r w:rsidRPr="004E4F8B">
        <w:rPr>
          <w:rFonts w:ascii="Arial" w:hAnsi="Arial" w:cs="Arial"/>
        </w:rPr>
        <w:t xml:space="preserve">You may want to speak to your son/daughter before the lessons if you feel this is appropriate and will also prepare you for if your son/daughter has questions or starts to talk about these things at home after the lesson(s). </w:t>
      </w:r>
    </w:p>
    <w:p w:rsidR="009476F1" w:rsidRPr="004E4F8B" w:rsidRDefault="009476F1" w:rsidP="009476F1">
      <w:pPr>
        <w:rPr>
          <w:rFonts w:ascii="Arial" w:hAnsi="Arial" w:cs="Arial"/>
        </w:rPr>
      </w:pPr>
      <w:r w:rsidRPr="004E4F8B">
        <w:rPr>
          <w:rFonts w:ascii="Arial" w:hAnsi="Arial" w:cs="Arial"/>
        </w:rPr>
        <w:t xml:space="preserve">If you have any concerns or queries please do not hesitate to contact me before the lessons commence. If you wish your son/daughter to be withdrawn from the lesson(s) please </w:t>
      </w:r>
      <w:r w:rsidR="00700AAF">
        <w:rPr>
          <w:rFonts w:ascii="Arial" w:hAnsi="Arial" w:cs="Arial"/>
        </w:rPr>
        <w:t xml:space="preserve">complete </w:t>
      </w:r>
      <w:r w:rsidR="00700AAF" w:rsidRPr="00DB1F53">
        <w:rPr>
          <w:rFonts w:ascii="Arial" w:hAnsi="Arial" w:cs="Arial"/>
        </w:rPr>
        <w:t>the withdrawal form found in Appendix 3 of the RSE Policy addressed to the Co</w:t>
      </w:r>
      <w:r w:rsidR="00821E45">
        <w:rPr>
          <w:rFonts w:ascii="Arial" w:hAnsi="Arial" w:cs="Arial"/>
        </w:rPr>
        <w:t>-Headteachers. (A reminder that</w:t>
      </w:r>
      <w:r w:rsidR="00DB1F53">
        <w:rPr>
          <w:rFonts w:ascii="Arial" w:hAnsi="Arial" w:cs="Arial"/>
        </w:rPr>
        <w:t xml:space="preserve"> </w:t>
      </w:r>
      <w:r w:rsidR="00700AAF" w:rsidRPr="00DB1F53">
        <w:rPr>
          <w:rFonts w:ascii="Arial" w:hAnsi="Arial" w:cs="Arial"/>
        </w:rPr>
        <w:t>Relationships Education is now compulsory for all students at Heathlands)</w:t>
      </w:r>
    </w:p>
    <w:p w:rsidR="009476F1" w:rsidRDefault="009476F1" w:rsidP="009476F1">
      <w:pPr>
        <w:rPr>
          <w:rFonts w:ascii="Arial" w:hAnsi="Arial" w:cs="Arial"/>
        </w:rPr>
      </w:pPr>
      <w:r w:rsidRPr="004E4F8B">
        <w:rPr>
          <w:rFonts w:ascii="Arial" w:hAnsi="Arial" w:cs="Arial"/>
        </w:rPr>
        <w:t xml:space="preserve">You may wish to read through the </w:t>
      </w:r>
      <w:r w:rsidR="009E00C1" w:rsidRPr="00DB1F53">
        <w:rPr>
          <w:rFonts w:ascii="Arial" w:hAnsi="Arial" w:cs="Arial"/>
          <w:sz w:val="24"/>
          <w:szCs w:val="24"/>
        </w:rPr>
        <w:t xml:space="preserve">RSE </w:t>
      </w:r>
      <w:r w:rsidRPr="00DB1F53">
        <w:rPr>
          <w:rFonts w:ascii="Arial" w:hAnsi="Arial" w:cs="Arial"/>
        </w:rPr>
        <w:t>policy</w:t>
      </w:r>
      <w:r w:rsidRPr="004E4F8B">
        <w:rPr>
          <w:rFonts w:ascii="Arial" w:hAnsi="Arial" w:cs="Arial"/>
        </w:rPr>
        <w:t xml:space="preserve"> which is available on the website.</w:t>
      </w:r>
    </w:p>
    <w:p w:rsidR="009476F1" w:rsidRDefault="0076310F" w:rsidP="009476F1">
      <w:pPr>
        <w:rPr>
          <w:rFonts w:ascii="Arial" w:hAnsi="Arial" w:cs="Arial"/>
        </w:rPr>
      </w:pPr>
      <w:r>
        <w:rPr>
          <w:rFonts w:ascii="Arial" w:hAnsi="Arial" w:cs="Arial"/>
        </w:rPr>
        <w:t>Yours s</w:t>
      </w:r>
      <w:r w:rsidR="009476F1">
        <w:rPr>
          <w:rFonts w:ascii="Arial" w:hAnsi="Arial" w:cs="Arial"/>
        </w:rPr>
        <w:t>incerely</w:t>
      </w:r>
    </w:p>
    <w:p w:rsidR="009476F1" w:rsidRDefault="009476F1" w:rsidP="009476F1">
      <w:pPr>
        <w:rPr>
          <w:rFonts w:ascii="Arial" w:hAnsi="Arial" w:cs="Arial"/>
        </w:rPr>
      </w:pPr>
    </w:p>
    <w:p w:rsidR="009476F1" w:rsidRDefault="009476F1" w:rsidP="009476F1">
      <w:pPr>
        <w:rPr>
          <w:rFonts w:ascii="Arial" w:hAnsi="Arial" w:cs="Arial"/>
        </w:rPr>
      </w:pPr>
      <w:r>
        <w:rPr>
          <w:rFonts w:ascii="Arial" w:hAnsi="Arial" w:cs="Arial"/>
        </w:rPr>
        <w:t>Class Teacher/PSHCE teacher</w:t>
      </w:r>
    </w:p>
    <w:p w:rsidR="00974E16" w:rsidRDefault="00974E16">
      <w:pPr>
        <w:rPr>
          <w:rFonts w:ascii="Arial" w:eastAsia="Times New Roman" w:hAnsi="Arial" w:cs="Arial"/>
          <w:b/>
          <w:color w:val="333333"/>
          <w:sz w:val="24"/>
          <w:szCs w:val="24"/>
          <w:u w:val="single"/>
          <w:lang w:eastAsia="en-GB"/>
        </w:rPr>
      </w:pPr>
      <w:r>
        <w:rPr>
          <w:rFonts w:ascii="Arial" w:eastAsia="Times New Roman" w:hAnsi="Arial" w:cs="Arial"/>
          <w:b/>
          <w:color w:val="333333"/>
          <w:sz w:val="24"/>
          <w:szCs w:val="24"/>
          <w:u w:val="single"/>
          <w:lang w:eastAsia="en-GB"/>
        </w:rPr>
        <w:br w:type="page"/>
      </w:r>
    </w:p>
    <w:p w:rsidR="005937D3" w:rsidRPr="00271B0E" w:rsidRDefault="00F01530" w:rsidP="00DB1F53">
      <w:pPr>
        <w:spacing w:before="100" w:beforeAutospacing="1" w:after="100" w:afterAutospacing="1" w:line="240" w:lineRule="auto"/>
        <w:rPr>
          <w:rFonts w:ascii="Arial" w:eastAsia="Times New Roman" w:hAnsi="Arial" w:cs="Arial"/>
          <w:b/>
          <w:color w:val="333333"/>
          <w:sz w:val="24"/>
          <w:szCs w:val="24"/>
          <w:lang w:eastAsia="en-GB"/>
        </w:rPr>
      </w:pPr>
      <w:r w:rsidRPr="00271B0E">
        <w:rPr>
          <w:rFonts w:ascii="Arial" w:eastAsia="Times New Roman" w:hAnsi="Arial" w:cs="Arial"/>
          <w:b/>
          <w:color w:val="333333"/>
          <w:sz w:val="24"/>
          <w:szCs w:val="24"/>
          <w:u w:val="single"/>
          <w:lang w:eastAsia="en-GB"/>
        </w:rPr>
        <w:t>Ap</w:t>
      </w:r>
      <w:r w:rsidR="00271B0E" w:rsidRPr="00271B0E">
        <w:rPr>
          <w:rFonts w:ascii="Arial" w:eastAsia="Times New Roman" w:hAnsi="Arial" w:cs="Arial"/>
          <w:b/>
          <w:color w:val="333333"/>
          <w:sz w:val="24"/>
          <w:szCs w:val="24"/>
          <w:u w:val="single"/>
          <w:lang w:eastAsia="en-GB"/>
        </w:rPr>
        <w:t>pendix 2</w:t>
      </w:r>
      <w:r w:rsidR="00EA0EC8" w:rsidRPr="00271B0E">
        <w:rPr>
          <w:rFonts w:ascii="Arial" w:eastAsia="Times New Roman" w:hAnsi="Arial" w:cs="Arial"/>
          <w:b/>
          <w:color w:val="333333"/>
          <w:sz w:val="24"/>
          <w:szCs w:val="24"/>
          <w:lang w:eastAsia="en-GB"/>
        </w:rPr>
        <w:t>: Statutory</w:t>
      </w:r>
      <w:r w:rsidRPr="00271B0E">
        <w:rPr>
          <w:rFonts w:ascii="Arial" w:eastAsia="Times New Roman" w:hAnsi="Arial" w:cs="Arial"/>
          <w:b/>
          <w:color w:val="333333"/>
          <w:sz w:val="24"/>
          <w:szCs w:val="24"/>
          <w:lang w:eastAsia="en-GB"/>
        </w:rPr>
        <w:t xml:space="preserve"> Relationships and Sex Education</w:t>
      </w:r>
    </w:p>
    <w:p w:rsidR="00F01530" w:rsidRPr="00974E16" w:rsidRDefault="00F01530" w:rsidP="003467EC">
      <w:pPr>
        <w:autoSpaceDE w:val="0"/>
        <w:autoSpaceDN w:val="0"/>
        <w:adjustRightInd w:val="0"/>
        <w:spacing w:after="0" w:line="240" w:lineRule="auto"/>
        <w:rPr>
          <w:rFonts w:ascii="Calibri" w:hAnsi="Calibri" w:cs="Calibri"/>
          <w:b/>
          <w:color w:val="000000"/>
          <w:sz w:val="16"/>
          <w:szCs w:val="20"/>
          <w:u w:val="single"/>
        </w:rPr>
      </w:pPr>
      <w:r w:rsidRPr="00974E16">
        <w:rPr>
          <w:rFonts w:ascii="Arial" w:hAnsi="Arial" w:cs="Arial"/>
          <w:b/>
          <w:sz w:val="20"/>
          <w:szCs w:val="24"/>
          <w:u w:val="single"/>
        </w:rPr>
        <w:t xml:space="preserve">By the </w:t>
      </w:r>
      <w:r w:rsidR="00EA0EC8" w:rsidRPr="00974E16">
        <w:rPr>
          <w:rFonts w:ascii="Arial" w:hAnsi="Arial" w:cs="Arial"/>
          <w:b/>
          <w:sz w:val="20"/>
          <w:szCs w:val="24"/>
          <w:u w:val="single"/>
        </w:rPr>
        <w:t>end of primary school (KS1&amp;2)</w:t>
      </w:r>
      <w:r w:rsidR="00BB7571" w:rsidRPr="00974E16">
        <w:rPr>
          <w:rFonts w:ascii="Arial" w:hAnsi="Arial" w:cs="Arial"/>
          <w:b/>
          <w:sz w:val="20"/>
          <w:szCs w:val="24"/>
          <w:u w:val="single"/>
        </w:rPr>
        <w:t xml:space="preserve"> p</w:t>
      </w:r>
      <w:r w:rsidRPr="00974E16">
        <w:rPr>
          <w:rFonts w:ascii="Arial" w:hAnsi="Arial" w:cs="Arial"/>
          <w:b/>
          <w:sz w:val="20"/>
          <w:szCs w:val="24"/>
          <w:u w:val="single"/>
        </w:rPr>
        <w:t>upils should know</w:t>
      </w:r>
      <w:r w:rsidR="00BB7571" w:rsidRPr="00974E16">
        <w:rPr>
          <w:rFonts w:ascii="Arial" w:hAnsi="Arial" w:cs="Arial"/>
          <w:b/>
          <w:sz w:val="20"/>
          <w:szCs w:val="24"/>
          <w:u w:val="single"/>
        </w:rPr>
        <w:t>:</w:t>
      </w:r>
      <w:r w:rsidRPr="00974E16">
        <w:rPr>
          <w:rFonts w:ascii="Arial" w:hAnsi="Arial" w:cs="Arial"/>
          <w:b/>
          <w:sz w:val="20"/>
          <w:szCs w:val="24"/>
          <w:u w:val="single"/>
        </w:rPr>
        <w:t xml:space="preserve"> </w:t>
      </w:r>
    </w:p>
    <w:p w:rsidR="00BB7571" w:rsidRPr="00927C00" w:rsidRDefault="00BB7571" w:rsidP="00BB7571">
      <w:pPr>
        <w:spacing w:after="0" w:line="240" w:lineRule="auto"/>
        <w:ind w:left="357"/>
        <w:rPr>
          <w:rFonts w:ascii="Arial" w:hAnsi="Arial" w:cs="Arial"/>
          <w:sz w:val="20"/>
          <w:szCs w:val="24"/>
        </w:rPr>
      </w:pPr>
    </w:p>
    <w:p w:rsidR="00BB7571" w:rsidRPr="00927C00" w:rsidRDefault="00BB7571" w:rsidP="00BB7571">
      <w:pPr>
        <w:spacing w:after="0" w:line="240" w:lineRule="auto"/>
        <w:ind w:left="357"/>
        <w:rPr>
          <w:rFonts w:ascii="Arial" w:hAnsi="Arial" w:cs="Arial"/>
          <w:sz w:val="20"/>
          <w:szCs w:val="24"/>
          <w:u w:val="single"/>
        </w:rPr>
      </w:pPr>
      <w:r w:rsidRPr="00927C00">
        <w:rPr>
          <w:rFonts w:ascii="Arial" w:hAnsi="Arial" w:cs="Arial"/>
          <w:sz w:val="20"/>
          <w:szCs w:val="24"/>
          <w:u w:val="single"/>
        </w:rPr>
        <w:t>Families and people who care for me</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that families are important for children growing up because they can give love, security and stability.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the characteristics of healthy family life, commitment to each other, including in times of difficulty, protection and care for children and other family members, the importance of spending time together and sharing each other’s lives.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that others’ families, either in school or in the wider world, sometimes look different from their family, but that they should respect those differences and know that other children’s families are also characterised by love and care.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that stable, caring relationships, which may be of different types, are at the heart of happy families, and are important for children’s security as they grow up.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that marriage represents a formal and legally recognised commitment of two people to each other which is intended to be lifelong.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how to recognise if family relationships are making them feel unhappy or unsafe, and how to seek help or advice from others if needed. Caring friendships Pupils should know </w:t>
      </w:r>
    </w:p>
    <w:p w:rsidR="00BB7571" w:rsidRPr="00927C00" w:rsidRDefault="00BB7571" w:rsidP="00BB7571">
      <w:pPr>
        <w:spacing w:after="0" w:line="240" w:lineRule="auto"/>
        <w:ind w:left="357"/>
        <w:rPr>
          <w:rFonts w:ascii="Arial" w:hAnsi="Arial" w:cs="Arial"/>
          <w:sz w:val="20"/>
          <w:szCs w:val="24"/>
        </w:rPr>
      </w:pPr>
    </w:p>
    <w:p w:rsidR="00BB7571" w:rsidRPr="00927C00" w:rsidRDefault="00BB7571" w:rsidP="00BB7571">
      <w:pPr>
        <w:spacing w:after="0" w:line="240" w:lineRule="auto"/>
        <w:ind w:left="357"/>
        <w:rPr>
          <w:rFonts w:ascii="Arial" w:hAnsi="Arial" w:cs="Arial"/>
          <w:sz w:val="20"/>
          <w:szCs w:val="24"/>
          <w:u w:val="single"/>
        </w:rPr>
      </w:pPr>
      <w:r w:rsidRPr="00927C00">
        <w:rPr>
          <w:rFonts w:ascii="Arial" w:hAnsi="Arial" w:cs="Arial"/>
          <w:sz w:val="20"/>
          <w:szCs w:val="24"/>
          <w:u w:val="single"/>
        </w:rPr>
        <w:t>Caring Friendships</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how important friendships are in making us feel happy and secure, and how people choose and make friends.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the characteristics of friendships, including mutual respect, truthfulness, trustworthiness, loyalty, kindness, generosity, trust, sharing interests and experiences and support with problems and difficulties.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that healthy friendships are positive and welcoming towards others, and do not make others feel lonely or excluded.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that most friendships have ups and downs, and that these can often be worked through so that the friendship is repaired or even strengthened, and that resorting to violence is never right.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how to recognise who to trust and who not to trust, how to judge when a friendship is making them feel unhappy or uncomfortable, managing conflict, how to manage these situations and how to seek help or advice from others, if needed. </w:t>
      </w:r>
    </w:p>
    <w:p w:rsidR="00BB7571" w:rsidRPr="00927C00" w:rsidRDefault="00BB7571" w:rsidP="00BB7571">
      <w:pPr>
        <w:spacing w:after="0" w:line="240" w:lineRule="auto"/>
        <w:ind w:left="357"/>
        <w:rPr>
          <w:rFonts w:ascii="Arial" w:hAnsi="Arial" w:cs="Arial"/>
          <w:sz w:val="20"/>
          <w:szCs w:val="24"/>
        </w:rPr>
      </w:pPr>
    </w:p>
    <w:p w:rsidR="00BB7571" w:rsidRPr="00927C00" w:rsidRDefault="00BB7571" w:rsidP="00BB7571">
      <w:pPr>
        <w:spacing w:after="0" w:line="240" w:lineRule="auto"/>
        <w:ind w:left="357"/>
        <w:rPr>
          <w:rFonts w:ascii="Arial" w:hAnsi="Arial" w:cs="Arial"/>
          <w:sz w:val="20"/>
          <w:szCs w:val="24"/>
          <w:u w:val="single"/>
        </w:rPr>
      </w:pPr>
      <w:r w:rsidRPr="00927C00">
        <w:rPr>
          <w:rFonts w:ascii="Arial" w:hAnsi="Arial" w:cs="Arial"/>
          <w:sz w:val="20"/>
          <w:szCs w:val="24"/>
          <w:u w:val="single"/>
        </w:rPr>
        <w:t>Respectful Relationships</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the importance of respecting others, even when they are very different from them (for example, physically, in character, personality or backgrounds), or make different choices or have different preferences or beliefs.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practical steps they can take in a range of different contexts to improve or support respectful relationships.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the conventions of courtesy and manners.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the importance of self-respect and how this links to their own happiness.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that in school and in wider society they can expect to be treated with respect by others, and that in turn they should show due respect to others, including those in positions of authority.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about different types of bullying (including cyberbullying), the impact of bullying, responsibilities of bystanders (primarily reporting bullying to an adult) and how to get help.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what a stereotype is, and how stereotypes can be unfair, negative or destructive.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the importance of permission-seeking and giving in relationships with friends, peers and adults. </w:t>
      </w:r>
    </w:p>
    <w:p w:rsidR="00BB7571" w:rsidRPr="00927C00" w:rsidRDefault="00BB7571" w:rsidP="00BB7571">
      <w:pPr>
        <w:spacing w:after="0" w:line="240" w:lineRule="auto"/>
        <w:ind w:left="357"/>
        <w:rPr>
          <w:rFonts w:ascii="Arial" w:hAnsi="Arial" w:cs="Arial"/>
          <w:sz w:val="20"/>
          <w:szCs w:val="24"/>
          <w:u w:val="single"/>
        </w:rPr>
      </w:pPr>
    </w:p>
    <w:p w:rsidR="00BB7571" w:rsidRPr="00927C00" w:rsidRDefault="00BB7571" w:rsidP="00BB7571">
      <w:pPr>
        <w:spacing w:after="0" w:line="240" w:lineRule="auto"/>
        <w:ind w:left="357"/>
        <w:rPr>
          <w:rFonts w:ascii="Arial" w:hAnsi="Arial" w:cs="Arial"/>
          <w:sz w:val="20"/>
          <w:szCs w:val="24"/>
          <w:u w:val="single"/>
        </w:rPr>
      </w:pPr>
      <w:r w:rsidRPr="00927C00">
        <w:rPr>
          <w:rFonts w:ascii="Arial" w:hAnsi="Arial" w:cs="Arial"/>
          <w:sz w:val="20"/>
          <w:szCs w:val="24"/>
          <w:u w:val="single"/>
        </w:rPr>
        <w:t>Online Relationships</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that people sometimes behave differently online, including by pretending to be someone they are not.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that the same principles apply to online relationships as to face-to face relationships, including the importance of respect for others online including when we are anonymous.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the rules and principles for keeping safe online, how to recognise risks, harmful content and contact, and how to report them.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how to critically consider their online friendships and sources of information including awareness of the risks associated with people they have never met.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how information and data is shared and used online. Being safe Pupils should know </w:t>
      </w:r>
    </w:p>
    <w:p w:rsidR="00BB7571" w:rsidRPr="00927C00" w:rsidRDefault="00BB7571" w:rsidP="00BB7571">
      <w:pPr>
        <w:spacing w:after="0" w:line="240" w:lineRule="auto"/>
        <w:ind w:left="357"/>
        <w:rPr>
          <w:rFonts w:ascii="Arial" w:hAnsi="Arial" w:cs="Arial"/>
          <w:sz w:val="20"/>
          <w:szCs w:val="24"/>
        </w:rPr>
      </w:pPr>
    </w:p>
    <w:p w:rsidR="00BB7571" w:rsidRPr="00927C00" w:rsidRDefault="00BB7571" w:rsidP="00BB7571">
      <w:pPr>
        <w:spacing w:after="0" w:line="240" w:lineRule="auto"/>
        <w:ind w:left="357"/>
        <w:rPr>
          <w:rFonts w:ascii="Arial" w:hAnsi="Arial" w:cs="Arial"/>
          <w:sz w:val="20"/>
          <w:szCs w:val="24"/>
          <w:u w:val="single"/>
        </w:rPr>
      </w:pPr>
      <w:r w:rsidRPr="00927C00">
        <w:rPr>
          <w:rFonts w:ascii="Arial" w:hAnsi="Arial" w:cs="Arial"/>
          <w:sz w:val="20"/>
          <w:szCs w:val="24"/>
          <w:u w:val="single"/>
        </w:rPr>
        <w:t>Being Safe</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what sorts of boundaries are appropriate in friendships with peers and others (including in a digital context).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about the concept of privacy and the implications of it for both children and adults; including that it is not always right to keep secrets if they relate to being safe.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that each person’s body belongs to them, and the differences between appropriate and inappropriate or unsafe physical, and other, contact.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how to respond safely and appropriately to adults they may encounter (in all contexts, including online) whom they do not know. </w:t>
      </w:r>
    </w:p>
    <w:p w:rsidR="00F01530"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how to recognise and report feelings of being unsafe or feeling bad about any adult. </w:t>
      </w:r>
    </w:p>
    <w:p w:rsidR="00E30FDF"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how to ask for advice or help for themselves or others, and to keep trying until they are heard, </w:t>
      </w:r>
    </w:p>
    <w:p w:rsidR="00E30FDF" w:rsidRPr="00927C00" w:rsidRDefault="00F01530" w:rsidP="00BB7571">
      <w:pPr>
        <w:spacing w:after="0" w:line="240" w:lineRule="auto"/>
        <w:ind w:left="357"/>
        <w:rPr>
          <w:rFonts w:ascii="Arial" w:hAnsi="Arial" w:cs="Arial"/>
          <w:sz w:val="20"/>
          <w:szCs w:val="24"/>
        </w:rPr>
      </w:pPr>
      <w:r w:rsidRPr="00927C00">
        <w:rPr>
          <w:rFonts w:ascii="Arial" w:hAnsi="Arial" w:cs="Arial"/>
          <w:sz w:val="20"/>
          <w:szCs w:val="24"/>
        </w:rPr>
        <w:t xml:space="preserve">• how to report concerns or abuse, and the vocabulary and confidence needed to do so. </w:t>
      </w:r>
    </w:p>
    <w:p w:rsidR="00814C64" w:rsidRDefault="00F01530" w:rsidP="00974E16">
      <w:pPr>
        <w:spacing w:after="0" w:line="240" w:lineRule="auto"/>
        <w:ind w:left="357"/>
        <w:rPr>
          <w:rFonts w:ascii="Arial" w:eastAsia="Times New Roman" w:hAnsi="Arial" w:cs="Arial"/>
          <w:color w:val="333333"/>
          <w:sz w:val="20"/>
          <w:szCs w:val="24"/>
          <w:lang w:eastAsia="en-GB"/>
        </w:rPr>
      </w:pPr>
      <w:r w:rsidRPr="00927C00">
        <w:rPr>
          <w:rFonts w:ascii="Arial" w:hAnsi="Arial" w:cs="Arial"/>
          <w:sz w:val="20"/>
          <w:szCs w:val="24"/>
        </w:rPr>
        <w:t>• where to get advice e.g. family, school and/or other sources.</w:t>
      </w:r>
    </w:p>
    <w:p w:rsidR="00974E16" w:rsidRPr="00974E16" w:rsidRDefault="00974E16" w:rsidP="00974E16">
      <w:pPr>
        <w:spacing w:after="0" w:line="240" w:lineRule="auto"/>
        <w:ind w:left="357"/>
        <w:rPr>
          <w:rFonts w:ascii="Arial" w:eastAsia="Times New Roman" w:hAnsi="Arial" w:cs="Arial"/>
          <w:color w:val="333333"/>
          <w:sz w:val="20"/>
          <w:szCs w:val="24"/>
          <w:lang w:eastAsia="en-GB"/>
        </w:rPr>
      </w:pPr>
    </w:p>
    <w:p w:rsidR="00814C64" w:rsidRPr="00974E16" w:rsidRDefault="00814C64" w:rsidP="00EE3B93">
      <w:pPr>
        <w:spacing w:after="0" w:line="240" w:lineRule="auto"/>
        <w:ind w:left="357"/>
        <w:rPr>
          <w:rFonts w:ascii="Arial" w:hAnsi="Arial" w:cs="Arial"/>
          <w:b/>
          <w:sz w:val="20"/>
          <w:szCs w:val="24"/>
          <w:u w:val="single"/>
        </w:rPr>
      </w:pPr>
      <w:r w:rsidRPr="00974E16">
        <w:rPr>
          <w:rFonts w:ascii="Arial" w:hAnsi="Arial" w:cs="Arial"/>
          <w:b/>
          <w:sz w:val="20"/>
          <w:szCs w:val="24"/>
          <w:u w:val="single"/>
        </w:rPr>
        <w:t>By the end of Second</w:t>
      </w:r>
      <w:r w:rsidR="00EA0EC8" w:rsidRPr="00974E16">
        <w:rPr>
          <w:rFonts w:ascii="Arial" w:hAnsi="Arial" w:cs="Arial"/>
          <w:b/>
          <w:sz w:val="20"/>
          <w:szCs w:val="24"/>
          <w:u w:val="single"/>
        </w:rPr>
        <w:t>ary School (KS3&amp;4</w:t>
      </w:r>
      <w:r w:rsidRPr="00974E16">
        <w:rPr>
          <w:rFonts w:ascii="Arial" w:hAnsi="Arial" w:cs="Arial"/>
          <w:b/>
          <w:sz w:val="20"/>
          <w:szCs w:val="24"/>
          <w:u w:val="single"/>
        </w:rPr>
        <w:t>) pupils should know:</w:t>
      </w:r>
    </w:p>
    <w:p w:rsidR="00EE3B93" w:rsidRPr="00974E16" w:rsidRDefault="00EE3B93" w:rsidP="00EE3B93">
      <w:pPr>
        <w:spacing w:after="0" w:line="240" w:lineRule="auto"/>
        <w:ind w:left="357"/>
        <w:rPr>
          <w:rFonts w:ascii="Arial" w:hAnsi="Arial" w:cs="Arial"/>
          <w:b/>
          <w:sz w:val="20"/>
          <w:szCs w:val="24"/>
          <w:u w:val="single"/>
        </w:rPr>
      </w:pP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u w:val="single"/>
        </w:rPr>
        <w:t>Families</w:t>
      </w:r>
      <w:r w:rsidRPr="00927C00">
        <w:rPr>
          <w:rFonts w:ascii="Arial" w:hAnsi="Arial" w:cs="Arial"/>
          <w:sz w:val="20"/>
          <w:szCs w:val="24"/>
        </w:rPr>
        <w:t xml:space="preserve">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that there are different types of committed, stable relationships.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how these relationships might contribute to human happiness and their importance for bringing up children.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what marriage is, including their legal status e.g. that marriage carries legal rights and protections not available to couples who are cohabiting or who have married, for example, in an unregistered religious ceremony.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why marriage is an important relationship choice for many couples and why it must be freely entered into.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the characteristics and legal status of other types of long-term relationships.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the roles and responsibilities of parents with respect to raising of children, including the characteristics of successful parenting.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p w:rsidR="00EE3B93" w:rsidRPr="00927C00" w:rsidRDefault="00EE3B93" w:rsidP="00EE3B93">
      <w:pPr>
        <w:spacing w:after="0" w:line="240" w:lineRule="auto"/>
        <w:ind w:left="357"/>
        <w:rPr>
          <w:rFonts w:ascii="Arial" w:hAnsi="Arial" w:cs="Arial"/>
          <w:sz w:val="20"/>
          <w:szCs w:val="24"/>
          <w:u w:val="single"/>
        </w:rPr>
      </w:pP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u w:val="single"/>
        </w:rPr>
        <w:t>Respectful relationships, including friendships</w:t>
      </w:r>
      <w:r w:rsidRPr="00927C00">
        <w:rPr>
          <w:rFonts w:ascii="Arial" w:hAnsi="Arial" w:cs="Arial"/>
          <w:sz w:val="20"/>
          <w:szCs w:val="24"/>
        </w:rPr>
        <w:t xml:space="preserve">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practical steps they can take in a range of different contexts to improve or support respectful relationships.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how stereotypes, in particular stereotypes based on sex, gender, race, religion, sexual orientation or disability, can cause damage (e.g. how they might normalise non-consensual behaviour or encourage prejudice).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that in school and in wider society they can expect to be treated with respect by others, and that in turn they should show due respect to others, including people in positions of authority and due tolerance of other people’s beliefs.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about different types of bullying (including cyberbullying), the impact of bullying, responsibilities of bystanders to report bullying and how and where to get help.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that some types of behaviour within relationships are criminal, including violent behaviour and coercive control.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what constitutes sexual harassment and sexual violence and why these are always unacceptable.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the legal rights and responsibilities regarding equality (particularly with reference to the protected characteristics as defined in the Equality Act 2010) and that everyone is unique and equal. </w:t>
      </w:r>
    </w:p>
    <w:p w:rsidR="00EE3B93" w:rsidRPr="00927C00" w:rsidRDefault="00EE3B93" w:rsidP="00EE3B93">
      <w:pPr>
        <w:spacing w:after="0" w:line="240" w:lineRule="auto"/>
        <w:ind w:left="357"/>
        <w:rPr>
          <w:rFonts w:ascii="Arial" w:hAnsi="Arial" w:cs="Arial"/>
          <w:sz w:val="20"/>
          <w:szCs w:val="24"/>
          <w:u w:val="single"/>
        </w:rPr>
      </w:pP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u w:val="single"/>
        </w:rPr>
        <w:t>Online and media</w:t>
      </w:r>
      <w:r w:rsidRPr="00927C00">
        <w:rPr>
          <w:rFonts w:ascii="Arial" w:hAnsi="Arial" w:cs="Arial"/>
          <w:sz w:val="20"/>
          <w:szCs w:val="24"/>
        </w:rPr>
        <w:t xml:space="preserve">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their rights, responsibilities and opportunities online, including that the same expectations of behaviour apply in all contexts, including online.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about online risks, including that any material someone provides to another has the potential to be shared online and the difficulty of removing potentially compromising material placed online.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not to provide material to others that they would not want shared further and not to share personal material which is sent to them.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what to do and where to get support to report material or manage issues online. • the impact of viewing harmful content.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that specifically sexually explicit material e.g. pornography presents a distorted picture of sexual behaviours, can damage the way people see themselves in relation to others and negatively affect how they behave towards sexual partners. • that sharing and viewing indecent images of children (including those created by children) is a criminal offence which carries severe penalties including jail.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how information and data is generated, collected, shared and used online. </w:t>
      </w:r>
    </w:p>
    <w:p w:rsidR="00EE3B93" w:rsidRPr="00927C00" w:rsidRDefault="00EE3B93" w:rsidP="00EE3B93">
      <w:pPr>
        <w:spacing w:after="0" w:line="240" w:lineRule="auto"/>
        <w:ind w:left="357"/>
        <w:rPr>
          <w:rFonts w:ascii="Arial" w:hAnsi="Arial" w:cs="Arial"/>
          <w:sz w:val="20"/>
          <w:szCs w:val="24"/>
          <w:u w:val="single"/>
        </w:rPr>
      </w:pP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u w:val="single"/>
        </w:rPr>
        <w:t>Being safe</w:t>
      </w:r>
      <w:r w:rsidRPr="00927C00">
        <w:rPr>
          <w:rFonts w:ascii="Arial" w:hAnsi="Arial" w:cs="Arial"/>
          <w:sz w:val="20"/>
          <w:szCs w:val="24"/>
        </w:rPr>
        <w:t xml:space="preserve">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the concepts of, and laws relating to, sexual consent, sexual exploitation, abuse, grooming, coercion, harassment, rape, domestic abuse, forced marriage, honour-based violence and FGM, and how these can affect current and future relationships. </w:t>
      </w:r>
    </w:p>
    <w:p w:rsidR="005937D3"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how people can actively communicate and recognise consent from others, including sexual consent, and how and when consent can be withdrawn (in all contexts, including online). </w:t>
      </w:r>
    </w:p>
    <w:p w:rsidR="005937D3" w:rsidRPr="00927C00" w:rsidRDefault="005937D3" w:rsidP="00EE3B93">
      <w:pPr>
        <w:spacing w:after="0" w:line="240" w:lineRule="auto"/>
        <w:ind w:left="357"/>
        <w:rPr>
          <w:rFonts w:ascii="Arial" w:hAnsi="Arial" w:cs="Arial"/>
          <w:sz w:val="20"/>
          <w:szCs w:val="24"/>
        </w:rPr>
      </w:pPr>
    </w:p>
    <w:p w:rsidR="005937D3" w:rsidRPr="00927C00" w:rsidRDefault="00923D45" w:rsidP="005937D3">
      <w:pPr>
        <w:spacing w:after="0" w:line="240" w:lineRule="auto"/>
        <w:ind w:left="357"/>
        <w:rPr>
          <w:rFonts w:ascii="Arial" w:hAnsi="Arial" w:cs="Arial"/>
          <w:sz w:val="20"/>
          <w:szCs w:val="24"/>
          <w:u w:val="single"/>
        </w:rPr>
      </w:pPr>
      <w:r w:rsidRPr="00927C00">
        <w:rPr>
          <w:rFonts w:ascii="Arial" w:hAnsi="Arial" w:cs="Arial"/>
          <w:sz w:val="20"/>
          <w:szCs w:val="24"/>
          <w:u w:val="single"/>
        </w:rPr>
        <w:t xml:space="preserve">Intimate and sexual relationships, including sexual health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how to recognise the characteristics and positive aspects of healthy one-to-one intimate relationships, which include mutual respect, consent, loyalty, trust, shared interests and outlook, sex and friendship.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that all aspects of health can be affected by choices they make in sex and relationships, positively or negatively, e.g. physical, emotional, mental, sexual and reproductive health and wellbeing.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the facts about reproductive health, including fertility and the potential impact of lifestyle on fertility for men and women.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that there are a range of strategies for identifying and managing sexual pressure, including understanding peer pressure, resisting pressure and not pressurising others.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that they have a choice to delay sex or to enjoy intimacy without sex.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the facts about the full range of contraceptive choices, efficacy and options available.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the facts around pregnancy including miscarriage.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that there are choices in relation to pregnancy (with medically and legally accurate, impartial information on all options, including keeping the baby, adoption, abortion and where to get further help).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how the different sexually transmitted infections (STIs), including HIV/AIDs, are transmitted, how risk can be reduced through safer sex (including through condom use) and the importance of and facts about testing.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about the prevalence of some STIs, the impact they can have on those who contract them and key facts about treatment. </w:t>
      </w:r>
    </w:p>
    <w:p w:rsidR="00814C64"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xml:space="preserve">• how the use of alcohol and drugs can lead to risky sexual behaviour. </w:t>
      </w:r>
    </w:p>
    <w:p w:rsidR="00F01530" w:rsidRPr="00927C00" w:rsidRDefault="00923D45" w:rsidP="00EE3B93">
      <w:pPr>
        <w:spacing w:after="0" w:line="240" w:lineRule="auto"/>
        <w:ind w:left="357"/>
        <w:rPr>
          <w:rFonts w:ascii="Arial" w:hAnsi="Arial" w:cs="Arial"/>
          <w:sz w:val="20"/>
          <w:szCs w:val="24"/>
        </w:rPr>
      </w:pPr>
      <w:r w:rsidRPr="00927C00">
        <w:rPr>
          <w:rFonts w:ascii="Arial" w:hAnsi="Arial" w:cs="Arial"/>
          <w:sz w:val="20"/>
          <w:szCs w:val="24"/>
        </w:rPr>
        <w:t>• how to get further advice, including how and where to access confidential sexual and reproductive health advice and treatment.</w:t>
      </w:r>
    </w:p>
    <w:p w:rsidR="005937D3" w:rsidRPr="00DB1F53" w:rsidRDefault="005937D3" w:rsidP="00EE3B93">
      <w:pPr>
        <w:spacing w:after="0" w:line="240" w:lineRule="auto"/>
        <w:ind w:left="357"/>
        <w:rPr>
          <w:rFonts w:ascii="Arial" w:hAnsi="Arial" w:cs="Arial"/>
          <w:sz w:val="24"/>
          <w:szCs w:val="24"/>
        </w:rPr>
      </w:pPr>
    </w:p>
    <w:p w:rsidR="005937D3" w:rsidRPr="00DB1F53" w:rsidRDefault="005937D3">
      <w:pPr>
        <w:rPr>
          <w:rFonts w:ascii="Arial" w:hAnsi="Arial" w:cs="Arial"/>
          <w:sz w:val="24"/>
          <w:szCs w:val="24"/>
        </w:rPr>
      </w:pPr>
      <w:r w:rsidRPr="00DB1F53">
        <w:rPr>
          <w:rFonts w:ascii="Arial" w:hAnsi="Arial" w:cs="Arial"/>
          <w:sz w:val="24"/>
          <w:szCs w:val="24"/>
        </w:rPr>
        <w:br w:type="page"/>
      </w:r>
    </w:p>
    <w:p w:rsidR="00271B0E" w:rsidRPr="00271B0E" w:rsidRDefault="0035664E" w:rsidP="00271B0E">
      <w:pPr>
        <w:rPr>
          <w:rFonts w:ascii="Arial" w:hAnsi="Arial" w:cs="Arial"/>
          <w:b/>
          <w:sz w:val="24"/>
          <w:szCs w:val="24"/>
        </w:rPr>
      </w:pPr>
      <w:r>
        <w:rPr>
          <w:rFonts w:ascii="Arial" w:hAnsi="Arial" w:cs="Arial"/>
          <w:b/>
          <w:sz w:val="24"/>
          <w:szCs w:val="24"/>
          <w:u w:val="single"/>
        </w:rPr>
        <w:t>Appendix 3</w:t>
      </w:r>
      <w:r w:rsidR="00271B0E" w:rsidRPr="00271B0E">
        <w:rPr>
          <w:rFonts w:ascii="Arial" w:hAnsi="Arial" w:cs="Arial"/>
          <w:b/>
          <w:sz w:val="24"/>
          <w:szCs w:val="24"/>
        </w:rPr>
        <w:t>: Permission to Withdraw from RSE lessons (a reminder that from September 2020 Relationships Education is Statutory for all students)</w:t>
      </w:r>
    </w:p>
    <w:p w:rsidR="00271B0E" w:rsidRPr="00271B0E" w:rsidRDefault="00271B0E" w:rsidP="00271B0E">
      <w:pPr>
        <w:rPr>
          <w:rFonts w:ascii="Arial" w:hAnsi="Arial" w:cs="Arial"/>
          <w:sz w:val="24"/>
          <w:szCs w:val="24"/>
        </w:rPr>
      </w:pPr>
    </w:p>
    <w:tbl>
      <w:tblPr>
        <w:tblStyle w:val="TableGrid"/>
        <w:tblW w:w="0" w:type="auto"/>
        <w:tblLook w:val="04A0" w:firstRow="1" w:lastRow="0" w:firstColumn="1" w:lastColumn="0" w:noHBand="0" w:noVBand="1"/>
      </w:tblPr>
      <w:tblGrid>
        <w:gridCol w:w="2309"/>
        <w:gridCol w:w="67"/>
        <w:gridCol w:w="3261"/>
        <w:gridCol w:w="1290"/>
        <w:gridCol w:w="2309"/>
      </w:tblGrid>
      <w:tr w:rsidR="00271B0E" w:rsidRPr="00271B0E" w:rsidTr="000F09AF">
        <w:tc>
          <w:tcPr>
            <w:tcW w:w="9236" w:type="dxa"/>
            <w:gridSpan w:val="5"/>
            <w:shd w:val="clear" w:color="auto" w:fill="C4BC96" w:themeFill="background2" w:themeFillShade="BF"/>
          </w:tcPr>
          <w:p w:rsidR="00271B0E" w:rsidRPr="00271B0E" w:rsidRDefault="00271B0E" w:rsidP="000F09AF">
            <w:pPr>
              <w:rPr>
                <w:rFonts w:ascii="Arial" w:hAnsi="Arial" w:cs="Arial"/>
                <w:sz w:val="24"/>
                <w:szCs w:val="24"/>
              </w:rPr>
            </w:pPr>
            <w:r w:rsidRPr="00271B0E">
              <w:rPr>
                <w:rFonts w:ascii="Arial" w:hAnsi="Arial" w:cs="Arial"/>
                <w:sz w:val="24"/>
                <w:szCs w:val="24"/>
              </w:rPr>
              <w:t>To be completed by the parents</w:t>
            </w:r>
          </w:p>
        </w:tc>
      </w:tr>
      <w:tr w:rsidR="00271B0E" w:rsidRPr="00271B0E" w:rsidTr="00271B0E">
        <w:tc>
          <w:tcPr>
            <w:tcW w:w="2309" w:type="dxa"/>
          </w:tcPr>
          <w:p w:rsidR="00271B0E" w:rsidRPr="00271B0E" w:rsidRDefault="00271B0E" w:rsidP="000F09AF">
            <w:pPr>
              <w:rPr>
                <w:rFonts w:ascii="Arial" w:hAnsi="Arial" w:cs="Arial"/>
                <w:sz w:val="24"/>
                <w:szCs w:val="24"/>
              </w:rPr>
            </w:pPr>
            <w:r w:rsidRPr="00271B0E">
              <w:rPr>
                <w:rFonts w:ascii="Arial" w:hAnsi="Arial" w:cs="Arial"/>
                <w:sz w:val="24"/>
                <w:szCs w:val="24"/>
              </w:rPr>
              <w:t>Name of Child</w:t>
            </w:r>
          </w:p>
        </w:tc>
        <w:tc>
          <w:tcPr>
            <w:tcW w:w="3328" w:type="dxa"/>
            <w:gridSpan w:val="2"/>
          </w:tcPr>
          <w:p w:rsidR="00271B0E" w:rsidRPr="00271B0E" w:rsidRDefault="00271B0E" w:rsidP="000F09AF">
            <w:pPr>
              <w:rPr>
                <w:rFonts w:ascii="Arial" w:hAnsi="Arial" w:cs="Arial"/>
                <w:sz w:val="24"/>
                <w:szCs w:val="24"/>
              </w:rPr>
            </w:pPr>
          </w:p>
        </w:tc>
        <w:tc>
          <w:tcPr>
            <w:tcW w:w="1290" w:type="dxa"/>
          </w:tcPr>
          <w:p w:rsidR="00271B0E" w:rsidRPr="00271B0E" w:rsidRDefault="00271B0E" w:rsidP="000F09AF">
            <w:pPr>
              <w:rPr>
                <w:rFonts w:ascii="Arial" w:hAnsi="Arial" w:cs="Arial"/>
                <w:sz w:val="24"/>
                <w:szCs w:val="24"/>
              </w:rPr>
            </w:pPr>
            <w:r w:rsidRPr="00271B0E">
              <w:rPr>
                <w:rFonts w:ascii="Arial" w:hAnsi="Arial" w:cs="Arial"/>
                <w:sz w:val="24"/>
                <w:szCs w:val="24"/>
              </w:rPr>
              <w:t>Class</w:t>
            </w:r>
          </w:p>
        </w:tc>
        <w:tc>
          <w:tcPr>
            <w:tcW w:w="2309" w:type="dxa"/>
          </w:tcPr>
          <w:p w:rsidR="00271B0E" w:rsidRPr="00271B0E" w:rsidRDefault="00271B0E" w:rsidP="000F09AF">
            <w:pPr>
              <w:rPr>
                <w:rFonts w:ascii="Arial" w:hAnsi="Arial" w:cs="Arial"/>
                <w:sz w:val="24"/>
                <w:szCs w:val="24"/>
              </w:rPr>
            </w:pPr>
          </w:p>
        </w:tc>
      </w:tr>
      <w:tr w:rsidR="00271B0E" w:rsidRPr="00271B0E" w:rsidTr="00271B0E">
        <w:tc>
          <w:tcPr>
            <w:tcW w:w="2309" w:type="dxa"/>
          </w:tcPr>
          <w:p w:rsidR="00271B0E" w:rsidRPr="00271B0E" w:rsidRDefault="00271B0E" w:rsidP="000F09AF">
            <w:pPr>
              <w:rPr>
                <w:rFonts w:ascii="Arial" w:hAnsi="Arial" w:cs="Arial"/>
                <w:sz w:val="24"/>
                <w:szCs w:val="24"/>
              </w:rPr>
            </w:pPr>
            <w:r w:rsidRPr="00271B0E">
              <w:rPr>
                <w:rFonts w:ascii="Arial" w:hAnsi="Arial" w:cs="Arial"/>
                <w:sz w:val="24"/>
                <w:szCs w:val="24"/>
              </w:rPr>
              <w:t>Name of parent</w:t>
            </w:r>
          </w:p>
        </w:tc>
        <w:tc>
          <w:tcPr>
            <w:tcW w:w="3328" w:type="dxa"/>
            <w:gridSpan w:val="2"/>
          </w:tcPr>
          <w:p w:rsidR="00271B0E" w:rsidRPr="00271B0E" w:rsidRDefault="00271B0E" w:rsidP="000F09AF">
            <w:pPr>
              <w:rPr>
                <w:rFonts w:ascii="Arial" w:hAnsi="Arial" w:cs="Arial"/>
                <w:sz w:val="24"/>
                <w:szCs w:val="24"/>
              </w:rPr>
            </w:pPr>
          </w:p>
        </w:tc>
        <w:tc>
          <w:tcPr>
            <w:tcW w:w="1290" w:type="dxa"/>
          </w:tcPr>
          <w:p w:rsidR="00271B0E" w:rsidRPr="00271B0E" w:rsidRDefault="00271B0E" w:rsidP="000F09AF">
            <w:pPr>
              <w:rPr>
                <w:rFonts w:ascii="Arial" w:hAnsi="Arial" w:cs="Arial"/>
                <w:sz w:val="24"/>
                <w:szCs w:val="24"/>
              </w:rPr>
            </w:pPr>
            <w:r w:rsidRPr="00271B0E">
              <w:rPr>
                <w:rFonts w:ascii="Arial" w:hAnsi="Arial" w:cs="Arial"/>
                <w:sz w:val="24"/>
                <w:szCs w:val="24"/>
              </w:rPr>
              <w:t>Date</w:t>
            </w:r>
          </w:p>
        </w:tc>
        <w:tc>
          <w:tcPr>
            <w:tcW w:w="2309" w:type="dxa"/>
          </w:tcPr>
          <w:p w:rsidR="00271B0E" w:rsidRPr="00271B0E" w:rsidRDefault="00271B0E" w:rsidP="000F09AF">
            <w:pPr>
              <w:rPr>
                <w:rFonts w:ascii="Arial" w:hAnsi="Arial" w:cs="Arial"/>
                <w:sz w:val="24"/>
                <w:szCs w:val="24"/>
              </w:rPr>
            </w:pPr>
          </w:p>
        </w:tc>
      </w:tr>
      <w:tr w:rsidR="00271B0E" w:rsidRPr="00271B0E" w:rsidTr="000F09AF">
        <w:tc>
          <w:tcPr>
            <w:tcW w:w="9236" w:type="dxa"/>
            <w:gridSpan w:val="5"/>
          </w:tcPr>
          <w:p w:rsidR="00271B0E" w:rsidRPr="00271B0E" w:rsidRDefault="00271B0E" w:rsidP="000F09AF">
            <w:pPr>
              <w:rPr>
                <w:rFonts w:ascii="Arial" w:hAnsi="Arial" w:cs="Arial"/>
                <w:sz w:val="24"/>
                <w:szCs w:val="24"/>
              </w:rPr>
            </w:pPr>
            <w:r w:rsidRPr="00271B0E">
              <w:rPr>
                <w:rFonts w:ascii="Arial" w:hAnsi="Arial" w:cs="Arial"/>
                <w:sz w:val="24"/>
                <w:szCs w:val="24"/>
              </w:rPr>
              <w:t>Reason for withdrawing from sex education within relationships and sex education</w:t>
            </w: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tc>
      </w:tr>
      <w:tr w:rsidR="00271B0E" w:rsidRPr="00271B0E" w:rsidTr="000F09AF">
        <w:tc>
          <w:tcPr>
            <w:tcW w:w="9236" w:type="dxa"/>
            <w:gridSpan w:val="5"/>
          </w:tcPr>
          <w:p w:rsidR="00271B0E" w:rsidRPr="00271B0E" w:rsidRDefault="00271B0E" w:rsidP="000F09AF">
            <w:pPr>
              <w:rPr>
                <w:rFonts w:ascii="Arial" w:hAnsi="Arial" w:cs="Arial"/>
                <w:sz w:val="24"/>
                <w:szCs w:val="24"/>
              </w:rPr>
            </w:pPr>
            <w:r w:rsidRPr="00271B0E">
              <w:rPr>
                <w:rFonts w:ascii="Arial" w:hAnsi="Arial" w:cs="Arial"/>
                <w:sz w:val="24"/>
                <w:szCs w:val="24"/>
              </w:rPr>
              <w:t>Any other information you would like us to consider</w:t>
            </w: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tc>
      </w:tr>
      <w:tr w:rsidR="00271B0E" w:rsidRPr="00271B0E" w:rsidTr="000F09AF">
        <w:tc>
          <w:tcPr>
            <w:tcW w:w="2309" w:type="dxa"/>
          </w:tcPr>
          <w:p w:rsidR="00271B0E" w:rsidRPr="00271B0E" w:rsidRDefault="00271B0E" w:rsidP="000F09AF">
            <w:pPr>
              <w:rPr>
                <w:rFonts w:ascii="Arial" w:hAnsi="Arial" w:cs="Arial"/>
                <w:sz w:val="24"/>
                <w:szCs w:val="24"/>
              </w:rPr>
            </w:pPr>
            <w:r w:rsidRPr="00271B0E">
              <w:rPr>
                <w:rFonts w:ascii="Arial" w:hAnsi="Arial" w:cs="Arial"/>
                <w:sz w:val="24"/>
                <w:szCs w:val="24"/>
              </w:rPr>
              <w:t>Parent Signature</w:t>
            </w:r>
          </w:p>
        </w:tc>
        <w:tc>
          <w:tcPr>
            <w:tcW w:w="6927" w:type="dxa"/>
            <w:gridSpan w:val="4"/>
          </w:tcPr>
          <w:p w:rsid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tc>
      </w:tr>
      <w:tr w:rsidR="00271B0E" w:rsidRPr="00271B0E" w:rsidTr="000F09AF">
        <w:tc>
          <w:tcPr>
            <w:tcW w:w="9236" w:type="dxa"/>
            <w:gridSpan w:val="5"/>
            <w:shd w:val="clear" w:color="auto" w:fill="C4BC96" w:themeFill="background2" w:themeFillShade="BF"/>
          </w:tcPr>
          <w:p w:rsidR="00271B0E" w:rsidRPr="00271B0E" w:rsidRDefault="00271B0E" w:rsidP="000F09AF">
            <w:pPr>
              <w:rPr>
                <w:rFonts w:ascii="Arial" w:hAnsi="Arial" w:cs="Arial"/>
                <w:sz w:val="24"/>
                <w:szCs w:val="24"/>
              </w:rPr>
            </w:pPr>
            <w:r w:rsidRPr="00271B0E">
              <w:rPr>
                <w:rFonts w:ascii="Arial" w:hAnsi="Arial" w:cs="Arial"/>
                <w:sz w:val="24"/>
                <w:szCs w:val="24"/>
              </w:rPr>
              <w:t>To be completed by the School</w:t>
            </w:r>
          </w:p>
        </w:tc>
      </w:tr>
      <w:tr w:rsidR="00271B0E" w:rsidRPr="00271B0E" w:rsidTr="000F09AF">
        <w:tc>
          <w:tcPr>
            <w:tcW w:w="9236" w:type="dxa"/>
            <w:gridSpan w:val="5"/>
          </w:tcPr>
          <w:p w:rsidR="00271B0E" w:rsidRPr="00271B0E" w:rsidRDefault="00271B0E" w:rsidP="000F09AF">
            <w:pPr>
              <w:rPr>
                <w:rFonts w:ascii="Arial" w:hAnsi="Arial" w:cs="Arial"/>
                <w:sz w:val="24"/>
                <w:szCs w:val="24"/>
              </w:rPr>
            </w:pPr>
            <w:r w:rsidRPr="00271B0E">
              <w:rPr>
                <w:rFonts w:ascii="Arial" w:hAnsi="Arial" w:cs="Arial"/>
                <w:sz w:val="24"/>
                <w:szCs w:val="24"/>
              </w:rPr>
              <w:t>Agreed Actions from discussions with parents</w:t>
            </w: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tc>
      </w:tr>
      <w:tr w:rsidR="00271B0E" w:rsidRPr="00271B0E" w:rsidTr="000F09AF">
        <w:tc>
          <w:tcPr>
            <w:tcW w:w="2376" w:type="dxa"/>
            <w:gridSpan w:val="2"/>
          </w:tcPr>
          <w:p w:rsidR="00271B0E" w:rsidRPr="00271B0E" w:rsidRDefault="00271B0E" w:rsidP="000F09AF">
            <w:pPr>
              <w:rPr>
                <w:rFonts w:ascii="Arial" w:hAnsi="Arial" w:cs="Arial"/>
                <w:sz w:val="24"/>
                <w:szCs w:val="24"/>
              </w:rPr>
            </w:pPr>
            <w:r w:rsidRPr="00271B0E">
              <w:rPr>
                <w:rFonts w:ascii="Arial" w:hAnsi="Arial" w:cs="Arial"/>
                <w:sz w:val="24"/>
                <w:szCs w:val="24"/>
              </w:rPr>
              <w:t>Staff signature &amp; position</w:t>
            </w:r>
          </w:p>
        </w:tc>
        <w:tc>
          <w:tcPr>
            <w:tcW w:w="6860" w:type="dxa"/>
            <w:gridSpan w:val="3"/>
          </w:tcPr>
          <w:p w:rsidR="00271B0E" w:rsidRDefault="00271B0E" w:rsidP="000F09AF">
            <w:pPr>
              <w:rPr>
                <w:rFonts w:ascii="Arial" w:hAnsi="Arial" w:cs="Arial"/>
                <w:sz w:val="24"/>
                <w:szCs w:val="24"/>
              </w:rPr>
            </w:pPr>
          </w:p>
          <w:p w:rsidR="00271B0E" w:rsidRDefault="00271B0E" w:rsidP="000F09AF">
            <w:pPr>
              <w:rPr>
                <w:rFonts w:ascii="Arial" w:hAnsi="Arial" w:cs="Arial"/>
                <w:sz w:val="24"/>
                <w:szCs w:val="24"/>
              </w:rPr>
            </w:pPr>
          </w:p>
          <w:p w:rsidR="00271B0E" w:rsidRPr="00271B0E" w:rsidRDefault="00271B0E" w:rsidP="000F09AF">
            <w:pPr>
              <w:rPr>
                <w:rFonts w:ascii="Arial" w:hAnsi="Arial" w:cs="Arial"/>
                <w:sz w:val="24"/>
                <w:szCs w:val="24"/>
              </w:rPr>
            </w:pPr>
          </w:p>
        </w:tc>
      </w:tr>
    </w:tbl>
    <w:p w:rsidR="00271B0E" w:rsidRPr="00271B0E" w:rsidRDefault="00271B0E" w:rsidP="00271B0E">
      <w:pPr>
        <w:rPr>
          <w:rFonts w:ascii="Arial" w:hAnsi="Arial" w:cs="Arial"/>
          <w:sz w:val="24"/>
          <w:szCs w:val="24"/>
        </w:rPr>
      </w:pPr>
    </w:p>
    <w:p w:rsidR="005937D3" w:rsidRPr="00271B0E" w:rsidRDefault="005937D3" w:rsidP="005937D3">
      <w:pPr>
        <w:spacing w:after="0" w:line="240" w:lineRule="auto"/>
        <w:ind w:left="357"/>
        <w:jc w:val="center"/>
        <w:rPr>
          <w:rFonts w:ascii="Arial" w:eastAsia="Times New Roman" w:hAnsi="Arial" w:cs="Arial"/>
          <w:color w:val="333333"/>
          <w:sz w:val="24"/>
          <w:szCs w:val="24"/>
          <w:u w:val="single"/>
          <w:lang w:eastAsia="en-GB"/>
        </w:rPr>
      </w:pPr>
    </w:p>
    <w:sectPr w:rsidR="005937D3" w:rsidRPr="00271B0E" w:rsidSect="003063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9AF" w:rsidRDefault="000F09AF" w:rsidP="009476F1">
      <w:pPr>
        <w:spacing w:after="0" w:line="240" w:lineRule="auto"/>
      </w:pPr>
      <w:r>
        <w:separator/>
      </w:r>
    </w:p>
  </w:endnote>
  <w:endnote w:type="continuationSeparator" w:id="0">
    <w:p w:rsidR="000F09AF" w:rsidRDefault="000F09AF" w:rsidP="0094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9AF" w:rsidRDefault="000F09AF" w:rsidP="009476F1">
      <w:pPr>
        <w:spacing w:after="0" w:line="240" w:lineRule="auto"/>
      </w:pPr>
      <w:r>
        <w:separator/>
      </w:r>
    </w:p>
  </w:footnote>
  <w:footnote w:type="continuationSeparator" w:id="0">
    <w:p w:rsidR="000F09AF" w:rsidRDefault="000F09AF" w:rsidP="00947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809"/>
    <w:multiLevelType w:val="hybridMultilevel"/>
    <w:tmpl w:val="C9AC6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513D39"/>
    <w:multiLevelType w:val="hybridMultilevel"/>
    <w:tmpl w:val="545A8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63469"/>
    <w:multiLevelType w:val="hybridMultilevel"/>
    <w:tmpl w:val="2EC829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343E3"/>
    <w:multiLevelType w:val="multilevel"/>
    <w:tmpl w:val="26D0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D7E33"/>
    <w:multiLevelType w:val="multilevel"/>
    <w:tmpl w:val="7B16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721F4"/>
    <w:multiLevelType w:val="hybridMultilevel"/>
    <w:tmpl w:val="6D8887AA"/>
    <w:lvl w:ilvl="0" w:tplc="A30809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057CC"/>
    <w:multiLevelType w:val="multilevel"/>
    <w:tmpl w:val="CDE4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D46A6"/>
    <w:multiLevelType w:val="multilevel"/>
    <w:tmpl w:val="2D2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155F1"/>
    <w:multiLevelType w:val="hybridMultilevel"/>
    <w:tmpl w:val="1E480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112CB7"/>
    <w:multiLevelType w:val="multilevel"/>
    <w:tmpl w:val="355C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46FAC"/>
    <w:multiLevelType w:val="multilevel"/>
    <w:tmpl w:val="E1C0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D7C4C"/>
    <w:multiLevelType w:val="hybridMultilevel"/>
    <w:tmpl w:val="37F2A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9D9531B"/>
    <w:multiLevelType w:val="multilevel"/>
    <w:tmpl w:val="F00E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6E7427"/>
    <w:multiLevelType w:val="multilevel"/>
    <w:tmpl w:val="99B2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4E7D91"/>
    <w:multiLevelType w:val="multilevel"/>
    <w:tmpl w:val="0AA0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864C10"/>
    <w:multiLevelType w:val="multilevel"/>
    <w:tmpl w:val="A2AE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CC1F94"/>
    <w:multiLevelType w:val="hybridMultilevel"/>
    <w:tmpl w:val="51CC7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CC7406"/>
    <w:multiLevelType w:val="multilevel"/>
    <w:tmpl w:val="9820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35752"/>
    <w:multiLevelType w:val="hybridMultilevel"/>
    <w:tmpl w:val="741CC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663878"/>
    <w:multiLevelType w:val="multilevel"/>
    <w:tmpl w:val="411E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A43D7"/>
    <w:multiLevelType w:val="hybridMultilevel"/>
    <w:tmpl w:val="875C5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E81ACA"/>
    <w:multiLevelType w:val="multilevel"/>
    <w:tmpl w:val="FE18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F26D52"/>
    <w:multiLevelType w:val="hybridMultilevel"/>
    <w:tmpl w:val="59AA4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0E431F"/>
    <w:multiLevelType w:val="multilevel"/>
    <w:tmpl w:val="774C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A5533A"/>
    <w:multiLevelType w:val="hybridMultilevel"/>
    <w:tmpl w:val="5ABC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AD3762"/>
    <w:multiLevelType w:val="multilevel"/>
    <w:tmpl w:val="CFC6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E4497"/>
    <w:multiLevelType w:val="multilevel"/>
    <w:tmpl w:val="1B10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472A2A"/>
    <w:multiLevelType w:val="multilevel"/>
    <w:tmpl w:val="94F6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54203D"/>
    <w:multiLevelType w:val="multilevel"/>
    <w:tmpl w:val="1840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272A10"/>
    <w:multiLevelType w:val="hybridMultilevel"/>
    <w:tmpl w:val="3B2A4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5C1B22"/>
    <w:multiLevelType w:val="multilevel"/>
    <w:tmpl w:val="4D5E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B6E1A"/>
    <w:multiLevelType w:val="hybridMultilevel"/>
    <w:tmpl w:val="7BAA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E54BD"/>
    <w:multiLevelType w:val="hybridMultilevel"/>
    <w:tmpl w:val="4DEE3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E16A87"/>
    <w:multiLevelType w:val="multilevel"/>
    <w:tmpl w:val="38C4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9A5D40"/>
    <w:multiLevelType w:val="hybridMultilevel"/>
    <w:tmpl w:val="ED160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EE0C6F"/>
    <w:multiLevelType w:val="hybridMultilevel"/>
    <w:tmpl w:val="6198A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9F618D"/>
    <w:multiLevelType w:val="multilevel"/>
    <w:tmpl w:val="5BAA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9D74AD"/>
    <w:multiLevelType w:val="multilevel"/>
    <w:tmpl w:val="C7D2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CB296B"/>
    <w:multiLevelType w:val="multilevel"/>
    <w:tmpl w:val="4EB8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4F6E2B"/>
    <w:multiLevelType w:val="hybridMultilevel"/>
    <w:tmpl w:val="74AE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D407A0"/>
    <w:multiLevelType w:val="hybridMultilevel"/>
    <w:tmpl w:val="7FB020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3C17FA6"/>
    <w:multiLevelType w:val="hybridMultilevel"/>
    <w:tmpl w:val="C5FE2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F67B91"/>
    <w:multiLevelType w:val="hybridMultilevel"/>
    <w:tmpl w:val="EC54E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58467A"/>
    <w:multiLevelType w:val="hybridMultilevel"/>
    <w:tmpl w:val="F098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595E16"/>
    <w:multiLevelType w:val="multilevel"/>
    <w:tmpl w:val="8310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45374"/>
    <w:multiLevelType w:val="multilevel"/>
    <w:tmpl w:val="8E78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676B2B"/>
    <w:multiLevelType w:val="multilevel"/>
    <w:tmpl w:val="5C44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39"/>
  </w:num>
  <w:num w:numId="4">
    <w:abstractNumId w:val="0"/>
  </w:num>
  <w:num w:numId="5">
    <w:abstractNumId w:val="11"/>
  </w:num>
  <w:num w:numId="6">
    <w:abstractNumId w:val="30"/>
  </w:num>
  <w:num w:numId="7">
    <w:abstractNumId w:val="25"/>
  </w:num>
  <w:num w:numId="8">
    <w:abstractNumId w:val="17"/>
  </w:num>
  <w:num w:numId="9">
    <w:abstractNumId w:val="33"/>
  </w:num>
  <w:num w:numId="10">
    <w:abstractNumId w:val="14"/>
  </w:num>
  <w:num w:numId="11">
    <w:abstractNumId w:val="46"/>
  </w:num>
  <w:num w:numId="12">
    <w:abstractNumId w:val="6"/>
  </w:num>
  <w:num w:numId="13">
    <w:abstractNumId w:val="10"/>
  </w:num>
  <w:num w:numId="14">
    <w:abstractNumId w:val="21"/>
  </w:num>
  <w:num w:numId="15">
    <w:abstractNumId w:val="7"/>
  </w:num>
  <w:num w:numId="16">
    <w:abstractNumId w:val="15"/>
  </w:num>
  <w:num w:numId="17">
    <w:abstractNumId w:val="44"/>
  </w:num>
  <w:num w:numId="18">
    <w:abstractNumId w:val="37"/>
  </w:num>
  <w:num w:numId="19">
    <w:abstractNumId w:val="27"/>
  </w:num>
  <w:num w:numId="20">
    <w:abstractNumId w:val="28"/>
  </w:num>
  <w:num w:numId="21">
    <w:abstractNumId w:val="45"/>
  </w:num>
  <w:num w:numId="22">
    <w:abstractNumId w:val="13"/>
  </w:num>
  <w:num w:numId="23">
    <w:abstractNumId w:val="19"/>
  </w:num>
  <w:num w:numId="24">
    <w:abstractNumId w:val="26"/>
  </w:num>
  <w:num w:numId="25">
    <w:abstractNumId w:val="4"/>
  </w:num>
  <w:num w:numId="26">
    <w:abstractNumId w:val="3"/>
  </w:num>
  <w:num w:numId="27">
    <w:abstractNumId w:val="38"/>
  </w:num>
  <w:num w:numId="28">
    <w:abstractNumId w:val="23"/>
  </w:num>
  <w:num w:numId="29">
    <w:abstractNumId w:val="9"/>
  </w:num>
  <w:num w:numId="30">
    <w:abstractNumId w:val="12"/>
  </w:num>
  <w:num w:numId="31">
    <w:abstractNumId w:val="36"/>
  </w:num>
  <w:num w:numId="32">
    <w:abstractNumId w:val="2"/>
  </w:num>
  <w:num w:numId="33">
    <w:abstractNumId w:val="43"/>
  </w:num>
  <w:num w:numId="34">
    <w:abstractNumId w:val="40"/>
  </w:num>
  <w:num w:numId="35">
    <w:abstractNumId w:val="5"/>
  </w:num>
  <w:num w:numId="36">
    <w:abstractNumId w:val="16"/>
  </w:num>
  <w:num w:numId="37">
    <w:abstractNumId w:val="24"/>
  </w:num>
  <w:num w:numId="38">
    <w:abstractNumId w:val="1"/>
  </w:num>
  <w:num w:numId="39">
    <w:abstractNumId w:val="32"/>
  </w:num>
  <w:num w:numId="40">
    <w:abstractNumId w:val="34"/>
  </w:num>
  <w:num w:numId="41">
    <w:abstractNumId w:val="18"/>
  </w:num>
  <w:num w:numId="42">
    <w:abstractNumId w:val="42"/>
  </w:num>
  <w:num w:numId="43">
    <w:abstractNumId w:val="8"/>
  </w:num>
  <w:num w:numId="44">
    <w:abstractNumId w:val="29"/>
  </w:num>
  <w:num w:numId="45">
    <w:abstractNumId w:val="35"/>
  </w:num>
  <w:num w:numId="46">
    <w:abstractNumId w:val="20"/>
  </w:num>
  <w:num w:numId="47">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FC"/>
    <w:rsid w:val="00020E12"/>
    <w:rsid w:val="000307E8"/>
    <w:rsid w:val="00050E67"/>
    <w:rsid w:val="00066D88"/>
    <w:rsid w:val="000A1440"/>
    <w:rsid w:val="000A4DC1"/>
    <w:rsid w:val="000A691E"/>
    <w:rsid w:val="000B6C85"/>
    <w:rsid w:val="000B6E43"/>
    <w:rsid w:val="000C0CCD"/>
    <w:rsid w:val="000D4C5C"/>
    <w:rsid w:val="000E29A7"/>
    <w:rsid w:val="000F09AF"/>
    <w:rsid w:val="00106A75"/>
    <w:rsid w:val="00112E30"/>
    <w:rsid w:val="00117E82"/>
    <w:rsid w:val="00135AA7"/>
    <w:rsid w:val="00136D3B"/>
    <w:rsid w:val="00151AA1"/>
    <w:rsid w:val="00152AF5"/>
    <w:rsid w:val="00153B8C"/>
    <w:rsid w:val="00155622"/>
    <w:rsid w:val="00163B2B"/>
    <w:rsid w:val="0018609F"/>
    <w:rsid w:val="00194D2E"/>
    <w:rsid w:val="001A0A93"/>
    <w:rsid w:val="001A117C"/>
    <w:rsid w:val="001A7479"/>
    <w:rsid w:val="001A7C7B"/>
    <w:rsid w:val="001A7F54"/>
    <w:rsid w:val="001B485F"/>
    <w:rsid w:val="001C2109"/>
    <w:rsid w:val="001D2558"/>
    <w:rsid w:val="001E006B"/>
    <w:rsid w:val="001F300D"/>
    <w:rsid w:val="00201386"/>
    <w:rsid w:val="00221DFA"/>
    <w:rsid w:val="00232DF6"/>
    <w:rsid w:val="00236B3A"/>
    <w:rsid w:val="00252E0C"/>
    <w:rsid w:val="00271B0E"/>
    <w:rsid w:val="00273325"/>
    <w:rsid w:val="0027788A"/>
    <w:rsid w:val="00280C9A"/>
    <w:rsid w:val="002846A3"/>
    <w:rsid w:val="00291CDD"/>
    <w:rsid w:val="002A010D"/>
    <w:rsid w:val="002A64CA"/>
    <w:rsid w:val="002C4948"/>
    <w:rsid w:val="002E728C"/>
    <w:rsid w:val="00301CCE"/>
    <w:rsid w:val="00303BA8"/>
    <w:rsid w:val="003063BA"/>
    <w:rsid w:val="00334F43"/>
    <w:rsid w:val="00335D76"/>
    <w:rsid w:val="003435A0"/>
    <w:rsid w:val="003456D2"/>
    <w:rsid w:val="003467EC"/>
    <w:rsid w:val="0035664E"/>
    <w:rsid w:val="00394955"/>
    <w:rsid w:val="003A3991"/>
    <w:rsid w:val="003F0AEB"/>
    <w:rsid w:val="004203AD"/>
    <w:rsid w:val="004556A7"/>
    <w:rsid w:val="004B4D5A"/>
    <w:rsid w:val="004D3335"/>
    <w:rsid w:val="004E4F8B"/>
    <w:rsid w:val="005126B6"/>
    <w:rsid w:val="00532686"/>
    <w:rsid w:val="0056152A"/>
    <w:rsid w:val="00563C00"/>
    <w:rsid w:val="005936F1"/>
    <w:rsid w:val="005937D3"/>
    <w:rsid w:val="00597441"/>
    <w:rsid w:val="005A51B2"/>
    <w:rsid w:val="005A63C8"/>
    <w:rsid w:val="005C5DCE"/>
    <w:rsid w:val="005C7173"/>
    <w:rsid w:val="005D3C17"/>
    <w:rsid w:val="005D6D73"/>
    <w:rsid w:val="00623284"/>
    <w:rsid w:val="0062331C"/>
    <w:rsid w:val="00636762"/>
    <w:rsid w:val="00637828"/>
    <w:rsid w:val="00680DE0"/>
    <w:rsid w:val="006A061A"/>
    <w:rsid w:val="006A6F4A"/>
    <w:rsid w:val="006A7BAC"/>
    <w:rsid w:val="006B5DD0"/>
    <w:rsid w:val="006C2872"/>
    <w:rsid w:val="006D3FAF"/>
    <w:rsid w:val="00700AAF"/>
    <w:rsid w:val="00734BD0"/>
    <w:rsid w:val="00756C24"/>
    <w:rsid w:val="00761CA1"/>
    <w:rsid w:val="0076310F"/>
    <w:rsid w:val="0076711A"/>
    <w:rsid w:val="00790D71"/>
    <w:rsid w:val="007D1796"/>
    <w:rsid w:val="00814C64"/>
    <w:rsid w:val="00821E45"/>
    <w:rsid w:val="00823BE2"/>
    <w:rsid w:val="008547DE"/>
    <w:rsid w:val="0085734F"/>
    <w:rsid w:val="00890E62"/>
    <w:rsid w:val="008A5871"/>
    <w:rsid w:val="008B0E76"/>
    <w:rsid w:val="008C4A21"/>
    <w:rsid w:val="008D1551"/>
    <w:rsid w:val="008E4453"/>
    <w:rsid w:val="00900345"/>
    <w:rsid w:val="00923D45"/>
    <w:rsid w:val="00927C00"/>
    <w:rsid w:val="00944E36"/>
    <w:rsid w:val="009476F1"/>
    <w:rsid w:val="00954B8B"/>
    <w:rsid w:val="00974E16"/>
    <w:rsid w:val="009E00C1"/>
    <w:rsid w:val="00A24B83"/>
    <w:rsid w:val="00A426A2"/>
    <w:rsid w:val="00A506AA"/>
    <w:rsid w:val="00A8354B"/>
    <w:rsid w:val="00AA2711"/>
    <w:rsid w:val="00AA6149"/>
    <w:rsid w:val="00AB0BBE"/>
    <w:rsid w:val="00AB59FB"/>
    <w:rsid w:val="00AD25CA"/>
    <w:rsid w:val="00AD2ACC"/>
    <w:rsid w:val="00AD2C8A"/>
    <w:rsid w:val="00AD6F3B"/>
    <w:rsid w:val="00AF30F6"/>
    <w:rsid w:val="00B1102B"/>
    <w:rsid w:val="00B13D09"/>
    <w:rsid w:val="00B22996"/>
    <w:rsid w:val="00B426E1"/>
    <w:rsid w:val="00B45162"/>
    <w:rsid w:val="00B53356"/>
    <w:rsid w:val="00B918CD"/>
    <w:rsid w:val="00B96C97"/>
    <w:rsid w:val="00BA1F1C"/>
    <w:rsid w:val="00BB7571"/>
    <w:rsid w:val="00BC3F68"/>
    <w:rsid w:val="00BF008F"/>
    <w:rsid w:val="00BF4E56"/>
    <w:rsid w:val="00C00235"/>
    <w:rsid w:val="00C03EB9"/>
    <w:rsid w:val="00C14179"/>
    <w:rsid w:val="00C17E14"/>
    <w:rsid w:val="00C20097"/>
    <w:rsid w:val="00C51BB8"/>
    <w:rsid w:val="00C727BA"/>
    <w:rsid w:val="00C755ED"/>
    <w:rsid w:val="00C830F3"/>
    <w:rsid w:val="00CB3E2C"/>
    <w:rsid w:val="00CD1BCD"/>
    <w:rsid w:val="00CF645E"/>
    <w:rsid w:val="00D2027D"/>
    <w:rsid w:val="00D362CF"/>
    <w:rsid w:val="00D81A6D"/>
    <w:rsid w:val="00D9356C"/>
    <w:rsid w:val="00DB1F53"/>
    <w:rsid w:val="00E0321D"/>
    <w:rsid w:val="00E052C1"/>
    <w:rsid w:val="00E30FDF"/>
    <w:rsid w:val="00E32D45"/>
    <w:rsid w:val="00E3347D"/>
    <w:rsid w:val="00E70F59"/>
    <w:rsid w:val="00EA0EC8"/>
    <w:rsid w:val="00EB2592"/>
    <w:rsid w:val="00EC409C"/>
    <w:rsid w:val="00ED0335"/>
    <w:rsid w:val="00EE3B93"/>
    <w:rsid w:val="00F01530"/>
    <w:rsid w:val="00F12B2F"/>
    <w:rsid w:val="00F4646F"/>
    <w:rsid w:val="00F46C9A"/>
    <w:rsid w:val="00F61D03"/>
    <w:rsid w:val="00F66AC1"/>
    <w:rsid w:val="00F8049A"/>
    <w:rsid w:val="00F87AD0"/>
    <w:rsid w:val="00F87DA9"/>
    <w:rsid w:val="00FC5054"/>
    <w:rsid w:val="00FD6012"/>
    <w:rsid w:val="00FE10FC"/>
    <w:rsid w:val="00FF03DF"/>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F0932-7519-43CD-B7B9-7CC6E61A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0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E36"/>
    <w:pPr>
      <w:spacing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63B2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3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84"/>
    <w:rPr>
      <w:rFonts w:ascii="Tahoma" w:hAnsi="Tahoma" w:cs="Tahoma"/>
      <w:sz w:val="16"/>
      <w:szCs w:val="16"/>
    </w:rPr>
  </w:style>
  <w:style w:type="paragraph" w:customStyle="1" w:styleId="legclearfix">
    <w:name w:val="legclearfix"/>
    <w:basedOn w:val="Normal"/>
    <w:rsid w:val="00FF2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FF25F6"/>
  </w:style>
  <w:style w:type="paragraph" w:customStyle="1" w:styleId="legrhs">
    <w:name w:val="legrhs"/>
    <w:basedOn w:val="Normal"/>
    <w:rsid w:val="00FF2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936F1"/>
    <w:pPr>
      <w:ind w:left="720"/>
      <w:contextualSpacing/>
    </w:pPr>
  </w:style>
  <w:style w:type="paragraph" w:styleId="PlainText">
    <w:name w:val="Plain Text"/>
    <w:basedOn w:val="Normal"/>
    <w:link w:val="PlainTextChar"/>
    <w:rsid w:val="00335D7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PlainTextChar">
    <w:name w:val="Plain Text Char"/>
    <w:basedOn w:val="DefaultParagraphFont"/>
    <w:link w:val="PlainText"/>
    <w:rsid w:val="00335D76"/>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A24B83"/>
    <w:rPr>
      <w:color w:val="0000FF" w:themeColor="hyperlink"/>
      <w:u w:val="single"/>
    </w:rPr>
  </w:style>
  <w:style w:type="paragraph" w:customStyle="1" w:styleId="immtextalignleft">
    <w:name w:val="immtextalign_left"/>
    <w:basedOn w:val="Normal"/>
    <w:rsid w:val="00C200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C20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0097"/>
    <w:rPr>
      <w:b/>
      <w:bCs/>
    </w:rPr>
  </w:style>
  <w:style w:type="paragraph" w:styleId="Header">
    <w:name w:val="header"/>
    <w:basedOn w:val="Normal"/>
    <w:link w:val="HeaderChar"/>
    <w:uiPriority w:val="99"/>
    <w:unhideWhenUsed/>
    <w:rsid w:val="00947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6F1"/>
  </w:style>
  <w:style w:type="paragraph" w:styleId="Footer">
    <w:name w:val="footer"/>
    <w:basedOn w:val="Normal"/>
    <w:link w:val="FooterChar"/>
    <w:uiPriority w:val="99"/>
    <w:unhideWhenUsed/>
    <w:rsid w:val="00947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6F1"/>
  </w:style>
  <w:style w:type="table" w:styleId="TableGrid">
    <w:name w:val="Table Grid"/>
    <w:basedOn w:val="TableNormal"/>
    <w:uiPriority w:val="59"/>
    <w:rsid w:val="00512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0E6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672">
      <w:bodyDiv w:val="1"/>
      <w:marLeft w:val="0"/>
      <w:marRight w:val="0"/>
      <w:marTop w:val="0"/>
      <w:marBottom w:val="0"/>
      <w:divBdr>
        <w:top w:val="none" w:sz="0" w:space="0" w:color="auto"/>
        <w:left w:val="none" w:sz="0" w:space="0" w:color="auto"/>
        <w:bottom w:val="none" w:sz="0" w:space="0" w:color="auto"/>
        <w:right w:val="none" w:sz="0" w:space="0" w:color="auto"/>
      </w:divBdr>
    </w:div>
    <w:div w:id="222303628">
      <w:bodyDiv w:val="1"/>
      <w:marLeft w:val="0"/>
      <w:marRight w:val="0"/>
      <w:marTop w:val="0"/>
      <w:marBottom w:val="0"/>
      <w:divBdr>
        <w:top w:val="none" w:sz="0" w:space="0" w:color="auto"/>
        <w:left w:val="none" w:sz="0" w:space="0" w:color="auto"/>
        <w:bottom w:val="none" w:sz="0" w:space="0" w:color="auto"/>
        <w:right w:val="none" w:sz="0" w:space="0" w:color="auto"/>
      </w:divBdr>
    </w:div>
    <w:div w:id="241834902">
      <w:bodyDiv w:val="1"/>
      <w:marLeft w:val="0"/>
      <w:marRight w:val="0"/>
      <w:marTop w:val="0"/>
      <w:marBottom w:val="0"/>
      <w:divBdr>
        <w:top w:val="none" w:sz="0" w:space="0" w:color="auto"/>
        <w:left w:val="none" w:sz="0" w:space="0" w:color="auto"/>
        <w:bottom w:val="none" w:sz="0" w:space="0" w:color="auto"/>
        <w:right w:val="none" w:sz="0" w:space="0" w:color="auto"/>
      </w:divBdr>
    </w:div>
    <w:div w:id="350422746">
      <w:bodyDiv w:val="1"/>
      <w:marLeft w:val="0"/>
      <w:marRight w:val="0"/>
      <w:marTop w:val="0"/>
      <w:marBottom w:val="0"/>
      <w:divBdr>
        <w:top w:val="none" w:sz="0" w:space="0" w:color="auto"/>
        <w:left w:val="none" w:sz="0" w:space="0" w:color="auto"/>
        <w:bottom w:val="none" w:sz="0" w:space="0" w:color="auto"/>
        <w:right w:val="none" w:sz="0" w:space="0" w:color="auto"/>
      </w:divBdr>
    </w:div>
    <w:div w:id="1074087079">
      <w:bodyDiv w:val="1"/>
      <w:marLeft w:val="0"/>
      <w:marRight w:val="0"/>
      <w:marTop w:val="0"/>
      <w:marBottom w:val="0"/>
      <w:divBdr>
        <w:top w:val="none" w:sz="0" w:space="0" w:color="auto"/>
        <w:left w:val="none" w:sz="0" w:space="0" w:color="auto"/>
        <w:bottom w:val="none" w:sz="0" w:space="0" w:color="auto"/>
        <w:right w:val="none" w:sz="0" w:space="0" w:color="auto"/>
      </w:divBdr>
    </w:div>
    <w:div w:id="1286548322">
      <w:bodyDiv w:val="1"/>
      <w:marLeft w:val="0"/>
      <w:marRight w:val="0"/>
      <w:marTop w:val="0"/>
      <w:marBottom w:val="0"/>
      <w:divBdr>
        <w:top w:val="none" w:sz="0" w:space="0" w:color="auto"/>
        <w:left w:val="none" w:sz="0" w:space="0" w:color="auto"/>
        <w:bottom w:val="none" w:sz="0" w:space="0" w:color="auto"/>
        <w:right w:val="none" w:sz="0" w:space="0" w:color="auto"/>
      </w:divBdr>
    </w:div>
    <w:div w:id="1379164744">
      <w:bodyDiv w:val="1"/>
      <w:marLeft w:val="0"/>
      <w:marRight w:val="0"/>
      <w:marTop w:val="0"/>
      <w:marBottom w:val="0"/>
      <w:divBdr>
        <w:top w:val="none" w:sz="0" w:space="0" w:color="auto"/>
        <w:left w:val="none" w:sz="0" w:space="0" w:color="auto"/>
        <w:bottom w:val="none" w:sz="0" w:space="0" w:color="auto"/>
        <w:right w:val="none" w:sz="0" w:space="0" w:color="auto"/>
      </w:divBdr>
    </w:div>
    <w:div w:id="1451897443">
      <w:bodyDiv w:val="1"/>
      <w:marLeft w:val="0"/>
      <w:marRight w:val="0"/>
      <w:marTop w:val="0"/>
      <w:marBottom w:val="0"/>
      <w:divBdr>
        <w:top w:val="none" w:sz="0" w:space="0" w:color="auto"/>
        <w:left w:val="none" w:sz="0" w:space="0" w:color="auto"/>
        <w:bottom w:val="none" w:sz="0" w:space="0" w:color="auto"/>
        <w:right w:val="none" w:sz="0" w:space="0" w:color="auto"/>
      </w:divBdr>
    </w:div>
    <w:div w:id="1581135415">
      <w:bodyDiv w:val="1"/>
      <w:marLeft w:val="0"/>
      <w:marRight w:val="0"/>
      <w:marTop w:val="0"/>
      <w:marBottom w:val="0"/>
      <w:divBdr>
        <w:top w:val="none" w:sz="0" w:space="0" w:color="auto"/>
        <w:left w:val="none" w:sz="0" w:space="0" w:color="auto"/>
        <w:bottom w:val="none" w:sz="0" w:space="0" w:color="auto"/>
        <w:right w:val="none" w:sz="0" w:space="0" w:color="auto"/>
      </w:divBdr>
      <w:divsChild>
        <w:div w:id="79134084">
          <w:marLeft w:val="0"/>
          <w:marRight w:val="0"/>
          <w:marTop w:val="0"/>
          <w:marBottom w:val="0"/>
          <w:divBdr>
            <w:top w:val="none" w:sz="0" w:space="0" w:color="auto"/>
            <w:left w:val="none" w:sz="0" w:space="0" w:color="auto"/>
            <w:bottom w:val="none" w:sz="0" w:space="0" w:color="auto"/>
            <w:right w:val="none" w:sz="0" w:space="0" w:color="auto"/>
          </w:divBdr>
          <w:divsChild>
            <w:div w:id="718095505">
              <w:marLeft w:val="0"/>
              <w:marRight w:val="0"/>
              <w:marTop w:val="0"/>
              <w:marBottom w:val="0"/>
              <w:divBdr>
                <w:top w:val="none" w:sz="0" w:space="0" w:color="auto"/>
                <w:left w:val="none" w:sz="0" w:space="0" w:color="auto"/>
                <w:bottom w:val="none" w:sz="0" w:space="0" w:color="auto"/>
                <w:right w:val="none" w:sz="0" w:space="0" w:color="auto"/>
              </w:divBdr>
              <w:divsChild>
                <w:div w:id="810487473">
                  <w:marLeft w:val="0"/>
                  <w:marRight w:val="0"/>
                  <w:marTop w:val="0"/>
                  <w:marBottom w:val="0"/>
                  <w:divBdr>
                    <w:top w:val="none" w:sz="0" w:space="0" w:color="auto"/>
                    <w:left w:val="none" w:sz="0" w:space="0" w:color="auto"/>
                    <w:bottom w:val="none" w:sz="0" w:space="0" w:color="auto"/>
                    <w:right w:val="none" w:sz="0" w:space="0" w:color="auto"/>
                  </w:divBdr>
                  <w:divsChild>
                    <w:div w:id="913051747">
                      <w:marLeft w:val="0"/>
                      <w:marRight w:val="0"/>
                      <w:marTop w:val="0"/>
                      <w:marBottom w:val="0"/>
                      <w:divBdr>
                        <w:top w:val="none" w:sz="0" w:space="0" w:color="auto"/>
                        <w:left w:val="none" w:sz="0" w:space="0" w:color="auto"/>
                        <w:bottom w:val="none" w:sz="0" w:space="0" w:color="auto"/>
                        <w:right w:val="none" w:sz="0" w:space="0" w:color="auto"/>
                      </w:divBdr>
                      <w:divsChild>
                        <w:div w:id="7945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8200">
      <w:bodyDiv w:val="1"/>
      <w:marLeft w:val="0"/>
      <w:marRight w:val="0"/>
      <w:marTop w:val="0"/>
      <w:marBottom w:val="0"/>
      <w:divBdr>
        <w:top w:val="none" w:sz="0" w:space="0" w:color="auto"/>
        <w:left w:val="none" w:sz="0" w:space="0" w:color="auto"/>
        <w:bottom w:val="none" w:sz="0" w:space="0" w:color="auto"/>
        <w:right w:val="none" w:sz="0" w:space="0" w:color="auto"/>
      </w:divBdr>
    </w:div>
    <w:div w:id="1847867712">
      <w:bodyDiv w:val="1"/>
      <w:marLeft w:val="0"/>
      <w:marRight w:val="0"/>
      <w:marTop w:val="0"/>
      <w:marBottom w:val="0"/>
      <w:divBdr>
        <w:top w:val="none" w:sz="0" w:space="0" w:color="auto"/>
        <w:left w:val="none" w:sz="0" w:space="0" w:color="auto"/>
        <w:bottom w:val="none" w:sz="0" w:space="0" w:color="auto"/>
        <w:right w:val="none" w:sz="0" w:space="0" w:color="auto"/>
      </w:divBdr>
    </w:div>
    <w:div w:id="1867131711">
      <w:bodyDiv w:val="1"/>
      <w:marLeft w:val="0"/>
      <w:marRight w:val="0"/>
      <w:marTop w:val="0"/>
      <w:marBottom w:val="0"/>
      <w:divBdr>
        <w:top w:val="none" w:sz="0" w:space="0" w:color="auto"/>
        <w:left w:val="none" w:sz="0" w:space="0" w:color="auto"/>
        <w:bottom w:val="none" w:sz="0" w:space="0" w:color="auto"/>
        <w:right w:val="none" w:sz="0" w:space="0" w:color="auto"/>
      </w:divBdr>
    </w:div>
    <w:div w:id="1901598366">
      <w:bodyDiv w:val="1"/>
      <w:marLeft w:val="0"/>
      <w:marRight w:val="0"/>
      <w:marTop w:val="0"/>
      <w:marBottom w:val="0"/>
      <w:divBdr>
        <w:top w:val="none" w:sz="0" w:space="0" w:color="auto"/>
        <w:left w:val="none" w:sz="0" w:space="0" w:color="auto"/>
        <w:bottom w:val="none" w:sz="0" w:space="0" w:color="auto"/>
        <w:right w:val="none" w:sz="0" w:space="0" w:color="auto"/>
      </w:divBdr>
    </w:div>
    <w:div w:id="19630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1021914/KCSIE_2021_September_guida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1019542/Relationships_Education__Relationships_and_Sex_Education__RSE__and_Health_Educatio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B33B-8844-4A6B-8B37-969CF8E4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16</Pages>
  <Words>5313</Words>
  <Characters>30287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Jones-Stevens</dc:creator>
  <cp:lastModifiedBy>JTurner</cp:lastModifiedBy>
  <cp:revision>20</cp:revision>
  <cp:lastPrinted>2019-12-19T10:20:00Z</cp:lastPrinted>
  <dcterms:created xsi:type="dcterms:W3CDTF">2022-01-14T14:09:00Z</dcterms:created>
  <dcterms:modified xsi:type="dcterms:W3CDTF">2022-04-29T09:47:00Z</dcterms:modified>
</cp:coreProperties>
</file>