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07E6" w14:textId="552AC6C7" w:rsidR="005F526D" w:rsidRDefault="005F526D">
      <w:r>
        <w:t xml:space="preserve">Fantastic example of a </w:t>
      </w:r>
      <w:r w:rsidR="002B2320">
        <w:t xml:space="preserve">Year 7 </w:t>
      </w:r>
      <w:r>
        <w:t>student using HCF (Highest Common Factor) to factorise expressions!</w:t>
      </w:r>
      <w:r>
        <w:br/>
      </w:r>
      <w:r>
        <w:br/>
      </w:r>
      <w:r>
        <w:rPr>
          <w:noProof/>
        </w:rPr>
        <w:drawing>
          <wp:inline distT="0" distB="0" distL="0" distR="0" wp14:anchorId="7237DF49" wp14:editId="68A76691">
            <wp:extent cx="4277360" cy="523938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523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>
        <w:br/>
        <w:t>This student came up with his own unique way of factorising expressions</w:t>
      </w:r>
    </w:p>
    <w:sectPr w:rsidR="005F5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6D"/>
    <w:rsid w:val="002B2320"/>
    <w:rsid w:val="005F526D"/>
    <w:rsid w:val="006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0290"/>
  <w15:chartTrackingRefBased/>
  <w15:docId w15:val="{2B4F1F6E-1DD2-444B-A76C-1B1D2F83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Heathlands School for Deaf Children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Manoochehri</dc:creator>
  <cp:keywords/>
  <dc:description/>
  <cp:lastModifiedBy>Jason Hazrati</cp:lastModifiedBy>
  <cp:revision>3</cp:revision>
  <dcterms:created xsi:type="dcterms:W3CDTF">2022-09-28T15:42:00Z</dcterms:created>
  <dcterms:modified xsi:type="dcterms:W3CDTF">2022-10-11T11:26:00Z</dcterms:modified>
</cp:coreProperties>
</file>